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keepNext w:val="false"/>
        <w:keepLines w:val="false"/>
        <w:pageBreakBefore w:val="false"/>
        <w:widowControl/>
        <w:shd w:val="clear" w:fill="auto"/>
        <w:spacing w:lineRule="auto" w:line="240" w:before="0" w:after="0"/>
        <w:ind w:left="0" w:right="0" w:hanging="0"/>
        <w:jc w:val="center"/>
        <w:rPr>
          <w:b/>
          <w:color w:val="00000A"/>
          <w:sz w:val="22"/>
          <w:szCs w:val="22"/>
        </w:rPr>
      </w:pPr>
      <w:r>
        <w:rPr>
          <w:b/>
          <w:color w:val="00000A"/>
          <w:sz w:val="22"/>
          <w:szCs w:val="22"/>
        </w:rPr>
      </w:r>
    </w:p>
    <w:p>
      <w:pPr>
        <w:pStyle w:val="LO-normal"/>
        <w:keepNext w:val="false"/>
        <w:keepLines w:val="false"/>
        <w:pageBreakBefore w:val="false"/>
        <w:widowControl/>
        <w:shd w:val="clear" w:fill="auto"/>
        <w:spacing w:lineRule="auto" w:line="240" w:before="0" w:after="0"/>
        <w:ind w:left="0" w:right="0" w:hanging="0"/>
        <w:jc w:val="center"/>
        <w:rPr>
          <w:rFonts w:ascii="Times New Roman" w:hAnsi="Times New Roman" w:eastAsia="Times New Roman" w:cs="Times New Roman"/>
          <w:b/>
          <w:i/>
          <w:i/>
          <w:caps w:val="false"/>
          <w:smallCaps w:val="false"/>
          <w:strike w:val="false"/>
          <w:dstrike w:val="false"/>
          <w:color w:val="00000A"/>
          <w:position w:val="0"/>
          <w:sz w:val="20"/>
          <w:sz w:val="20"/>
          <w:szCs w:val="20"/>
          <w:u w:val="none"/>
          <w:shd w:fill="auto" w:val="clear"/>
          <w:vertAlign w:val="baseline"/>
        </w:rPr>
      </w:pPr>
      <w:r>
        <w:rPr>
          <w:b/>
          <w:color w:val="00000A"/>
          <w:sz w:val="22"/>
          <w:szCs w:val="22"/>
        </w:rPr>
        <w:t xml:space="preserve">TÍTULO DO </w:t>
      </w:r>
      <w:r>
        <w:rPr>
          <w:rFonts w:eastAsia="Times New Roman" w:cs="Times New Roman"/>
          <w:b/>
          <w:i w:val="false"/>
          <w:caps w:val="false"/>
          <w:smallCaps w:val="false"/>
          <w:strike w:val="false"/>
          <w:dstrike w:val="false"/>
          <w:color w:val="00000A"/>
          <w:position w:val="0"/>
          <w:sz w:val="22"/>
          <w:sz w:val="22"/>
          <w:szCs w:val="22"/>
          <w:u w:val="none"/>
          <w:shd w:fill="auto" w:val="clear"/>
          <w:vertAlign w:val="baseline"/>
        </w:rPr>
        <w:t xml:space="preserve">MODELO PARA ELABORAÇÃO DE TRABALHOS PARA A </w:t>
      </w:r>
      <w:r>
        <w:rPr>
          <w:rFonts w:eastAsia="Times New Roman" w:cs="Times New Roman"/>
          <w:b/>
          <w:i w:val="false"/>
          <w:caps w:val="false"/>
          <w:smallCaps w:val="false"/>
          <w:strike w:val="false"/>
          <w:dstrike w:val="false"/>
          <w:color w:val="00000A"/>
          <w:position w:val="0"/>
          <w:sz w:val="22"/>
          <w:sz w:val="22"/>
          <w:szCs w:val="22"/>
          <w:highlight w:val="white"/>
          <w:u w:val="none"/>
          <w:vertAlign w:val="baseline"/>
        </w:rPr>
        <w:t>1</w:t>
      </w:r>
      <w:r>
        <w:rPr>
          <w:b/>
          <w:color w:val="00000A"/>
          <w:sz w:val="22"/>
          <w:szCs w:val="22"/>
          <w:highlight w:val="white"/>
        </w:rPr>
        <w:t>5</w:t>
      </w:r>
      <w:r>
        <w:rPr>
          <w:rFonts w:eastAsia="Times New Roman" w:cs="Times New Roman"/>
          <w:b/>
          <w:i w:val="false"/>
          <w:caps w:val="false"/>
          <w:smallCaps w:val="false"/>
          <w:strike w:val="false"/>
          <w:dstrike w:val="false"/>
          <w:color w:val="00000A"/>
          <w:position w:val="0"/>
          <w:sz w:val="22"/>
          <w:sz w:val="22"/>
          <w:szCs w:val="22"/>
          <w:u w:val="none"/>
          <w:shd w:fill="auto" w:val="clear"/>
          <w:vertAlign w:val="baseline"/>
        </w:rPr>
        <w:t>ª JICE 20</w:t>
      </w:r>
      <w:r>
        <w:rPr>
          <w:b/>
          <w:color w:val="00000A"/>
          <w:sz w:val="22"/>
          <w:szCs w:val="22"/>
        </w:rPr>
        <w:t>24</w:t>
      </w:r>
    </w:p>
    <w:p>
      <w:pPr>
        <w:pStyle w:val="LO-normal"/>
        <w:keepNext w:val="false"/>
        <w:keepLines w:val="false"/>
        <w:pageBreakBefore w:val="false"/>
        <w:widowControl/>
        <w:shd w:val="clear" w:fill="auto"/>
        <w:tabs>
          <w:tab w:val="left" w:pos="720" w:leader="none"/>
        </w:tabs>
        <w:spacing w:lineRule="auto" w:line="240" w:before="0" w:after="0"/>
        <w:ind w:left="0" w:right="0" w:hanging="0"/>
        <w:jc w:val="center"/>
        <w:rPr>
          <w:rFonts w:ascii="Times" w:hAnsi="Times" w:eastAsia="Times" w:cs="Times"/>
          <w:b/>
          <w:i w:val="false"/>
          <w:i w:val="false"/>
          <w:caps w:val="false"/>
          <w:smallCaps w:val="false"/>
          <w:strike w:val="false"/>
          <w:dstrike w:val="false"/>
          <w:color w:val="00000A"/>
          <w:position w:val="0"/>
          <w:sz w:val="24"/>
          <w:sz w:val="24"/>
          <w:szCs w:val="24"/>
          <w:u w:val="none"/>
          <w:shd w:fill="auto" w:val="clear"/>
          <w:vertAlign w:val="baseline"/>
        </w:rPr>
      </w:pPr>
      <w:r>
        <w:rPr>
          <w:b/>
          <w:color w:val="00000A"/>
          <w:sz w:val="20"/>
          <w:szCs w:val="20"/>
        </w:rPr>
        <w:t xml:space="preserve">Incluir o máximo de 10 (dez autores) </w:t>
      </w:r>
      <w:r>
        <w:rPr>
          <w:rFonts w:eastAsia="Times New Roman" w:cs="Times New Roman"/>
          <w:b/>
          <w:i w:val="false"/>
          <w:caps w:val="false"/>
          <w:smallCaps w:val="false"/>
          <w:strike w:val="false"/>
          <w:dstrike w:val="false"/>
          <w:color w:val="00000A"/>
          <w:position w:val="0"/>
          <w:sz w:val="20"/>
          <w:sz w:val="20"/>
          <w:szCs w:val="20"/>
          <w:u w:val="none"/>
          <w:shd w:fill="auto" w:val="clear"/>
          <w:vertAlign w:val="baseline"/>
        </w:rPr>
        <w:t>Nome completo do(a) autor(a)</w:t>
      </w:r>
      <w:r>
        <w:rPr>
          <w:rFonts w:eastAsia="Times New Roman" w:cs="Times New Roman"/>
          <w:b/>
          <w:i w:val="false"/>
          <w:caps w:val="false"/>
          <w:smallCaps w:val="false"/>
          <w:strike w:val="false"/>
          <w:dstrike w:val="false"/>
          <w:color w:val="00000A"/>
          <w:sz w:val="20"/>
          <w:szCs w:val="20"/>
          <w:u w:val="none"/>
          <w:shd w:fill="auto" w:val="clear"/>
          <w:vertAlign w:val="superscript"/>
        </w:rPr>
        <w:t>1</w:t>
      </w:r>
      <w:r>
        <w:rPr>
          <w:rFonts w:eastAsia="Times New Roman" w:cs="Times New Roman"/>
          <w:b/>
          <w:i w:val="false"/>
          <w:caps w:val="false"/>
          <w:smallCaps w:val="false"/>
          <w:strike w:val="false"/>
          <w:dstrike w:val="false"/>
          <w:color w:val="00000A"/>
          <w:position w:val="0"/>
          <w:sz w:val="20"/>
          <w:sz w:val="20"/>
          <w:szCs w:val="20"/>
          <w:u w:val="none"/>
          <w:shd w:fill="auto" w:val="clear"/>
          <w:vertAlign w:val="baseline"/>
        </w:rPr>
        <w:t>, Nome completo do(a) autor(a)</w:t>
      </w:r>
      <w:r>
        <w:rPr>
          <w:rFonts w:eastAsia="Times New Roman" w:cs="Times New Roman"/>
          <w:b/>
          <w:i w:val="false"/>
          <w:caps w:val="false"/>
          <w:smallCaps w:val="false"/>
          <w:strike w:val="false"/>
          <w:dstrike w:val="false"/>
          <w:color w:val="00000A"/>
          <w:sz w:val="20"/>
          <w:szCs w:val="20"/>
          <w:u w:val="none"/>
          <w:shd w:fill="auto" w:val="clear"/>
          <w:vertAlign w:val="superscript"/>
        </w:rPr>
        <w:t>2</w:t>
      </w:r>
      <w:r>
        <w:rPr>
          <w:rFonts w:eastAsia="Times New Roman" w:cs="Times New Roman"/>
          <w:b/>
          <w:i w:val="false"/>
          <w:caps w:val="false"/>
          <w:smallCaps w:val="false"/>
          <w:strike w:val="false"/>
          <w:dstrike w:val="false"/>
          <w:color w:val="00000A"/>
          <w:position w:val="0"/>
          <w:sz w:val="20"/>
          <w:sz w:val="20"/>
          <w:szCs w:val="20"/>
          <w:u w:val="none"/>
          <w:shd w:fill="auto" w:val="clear"/>
          <w:vertAlign w:val="baseline"/>
        </w:rPr>
        <w:t>, Nome completo do(a) autor(a)</w:t>
      </w:r>
      <w:r>
        <w:rPr>
          <w:rFonts w:eastAsia="Times New Roman" w:cs="Times New Roman"/>
          <w:b/>
          <w:i w:val="false"/>
          <w:caps w:val="false"/>
          <w:smallCaps w:val="false"/>
          <w:strike w:val="false"/>
          <w:dstrike w:val="false"/>
          <w:color w:val="00000A"/>
          <w:sz w:val="20"/>
          <w:szCs w:val="20"/>
          <w:u w:val="none"/>
          <w:shd w:fill="auto" w:val="clear"/>
          <w:vertAlign w:val="superscript"/>
        </w:rPr>
        <w:t>3</w:t>
      </w:r>
      <w:r>
        <w:rPr>
          <w:rFonts w:eastAsia="Times New Roman" w:cs="Times New Roman"/>
          <w:b/>
          <w:i w:val="false"/>
          <w:caps w:val="false"/>
          <w:smallCaps w:val="false"/>
          <w:strike w:val="false"/>
          <w:dstrike w:val="false"/>
          <w:color w:val="00000A"/>
          <w:position w:val="0"/>
          <w:sz w:val="20"/>
          <w:sz w:val="20"/>
          <w:szCs w:val="20"/>
          <w:u w:val="none"/>
          <w:shd w:fill="auto" w:val="clear"/>
          <w:vertAlign w:val="baseline"/>
        </w:rPr>
        <w:t>, Nome completo do(a) autor(a)</w:t>
      </w:r>
      <w:r>
        <w:rPr>
          <w:rFonts w:eastAsia="Times New Roman" w:cs="Times New Roman"/>
          <w:b/>
          <w:i w:val="false"/>
          <w:caps w:val="false"/>
          <w:smallCaps w:val="false"/>
          <w:strike w:val="false"/>
          <w:dstrike w:val="false"/>
          <w:color w:val="00000A"/>
          <w:sz w:val="20"/>
          <w:szCs w:val="20"/>
          <w:u w:val="none"/>
          <w:shd w:fill="auto" w:val="clear"/>
          <w:vertAlign w:val="superscript"/>
        </w:rPr>
        <w:t xml:space="preserve">4 </w:t>
      </w:r>
      <w:r>
        <w:rPr>
          <w:rFonts w:eastAsia="Times New Roman" w:cs="Times New Roman"/>
          <w:b/>
          <w:i w:val="false"/>
          <w:caps w:val="false"/>
          <w:smallCaps w:val="false"/>
          <w:strike w:val="false"/>
          <w:dstrike w:val="false"/>
          <w:color w:val="00000A"/>
          <w:position w:val="0"/>
          <w:sz w:val="20"/>
          <w:sz w:val="20"/>
          <w:szCs w:val="20"/>
          <w:u w:val="none"/>
          <w:shd w:fill="auto" w:val="clear"/>
          <w:vertAlign w:val="baseline"/>
        </w:rPr>
        <w:t>, Nome completo do(a) autor(a)</w:t>
      </w:r>
      <w:r>
        <w:rPr>
          <w:rFonts w:eastAsia="Times New Roman" w:cs="Times New Roman"/>
          <w:b/>
          <w:i w:val="false"/>
          <w:caps w:val="false"/>
          <w:smallCaps w:val="false"/>
          <w:strike w:val="false"/>
          <w:dstrike w:val="false"/>
          <w:color w:val="00000A"/>
          <w:sz w:val="20"/>
          <w:szCs w:val="20"/>
          <w:u w:val="none"/>
          <w:shd w:fill="auto" w:val="clear"/>
          <w:vertAlign w:val="superscript"/>
        </w:rPr>
        <w:t xml:space="preserve">5 </w:t>
      </w:r>
      <w:r>
        <w:rPr>
          <w:b/>
          <w:color w:val="00000A"/>
          <w:sz w:val="20"/>
          <w:szCs w:val="20"/>
        </w:rPr>
        <w:t>, Nome completo do(a) autor(a)</w:t>
      </w:r>
      <w:r>
        <w:rPr>
          <w:b/>
          <w:color w:val="00000A"/>
          <w:sz w:val="20"/>
          <w:szCs w:val="20"/>
          <w:vertAlign w:val="superscript"/>
        </w:rPr>
        <w:t>6</w:t>
      </w:r>
    </w:p>
    <w:p>
      <w:pPr>
        <w:pStyle w:val="LO-normal"/>
        <w:keepNext w:val="false"/>
        <w:keepLines w:val="false"/>
        <w:pageBreakBefore w:val="false"/>
        <w:widowControl/>
        <w:shd w:val="clear" w:fill="auto"/>
        <w:spacing w:lineRule="auto" w:line="240" w:before="0" w:after="0"/>
        <w:ind w:left="0" w:right="0" w:hanging="0"/>
        <w:jc w:val="left"/>
        <w:rPr>
          <w:rFonts w:ascii="Times New Roman" w:hAnsi="Times New Roman" w:eastAsia="Times New Roman" w:cs="Times New Roman"/>
          <w:b w:val="false"/>
          <w:i w:val="false"/>
          <w:i w:val="false"/>
          <w:caps w:val="false"/>
          <w:smallCaps w:val="false"/>
          <w:strike w:val="false"/>
          <w:dstrike w:val="false"/>
          <w:color w:val="00000A"/>
          <w:position w:val="0"/>
          <w:sz w:val="16"/>
          <w:sz w:val="16"/>
          <w:szCs w:val="16"/>
          <w:u w:val="none"/>
          <w:shd w:fill="auto" w:val="clear"/>
          <w:vertAlign w:val="baseline"/>
        </w:rPr>
      </w:pPr>
      <w:r>
        <w:rPr>
          <w:rFonts w:eastAsia="Times New Roman" w:cs="Times New Roman"/>
          <w:b w:val="false"/>
          <w:i w:val="false"/>
          <w:caps w:val="false"/>
          <w:smallCaps w:val="false"/>
          <w:strike w:val="false"/>
          <w:dstrike w:val="false"/>
          <w:color w:val="00000A"/>
          <w:position w:val="0"/>
          <w:sz w:val="16"/>
          <w:sz w:val="16"/>
          <w:szCs w:val="16"/>
          <w:u w:val="none"/>
          <w:shd w:fill="auto" w:val="clear"/>
          <w:vertAlign w:val="baseline"/>
        </w:rPr>
      </w:r>
    </w:p>
    <w:p>
      <w:pPr>
        <w:pStyle w:val="LO-normal"/>
        <w:keepNext w:val="false"/>
        <w:keepLines w:val="false"/>
        <w:pageBreakBefore w:val="false"/>
        <w:widowControl/>
        <w:shd w:val="clear" w:fill="auto"/>
        <w:spacing w:lineRule="auto" w:line="240" w:before="0" w:after="0"/>
        <w:ind w:left="85" w:right="0" w:hanging="85"/>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sz w:val="16"/>
          <w:szCs w:val="16"/>
          <w:u w:val="none"/>
          <w:shd w:fill="auto" w:val="clear"/>
          <w:vertAlign w:val="superscript"/>
        </w:rPr>
        <w:t>1</w:t>
      </w:r>
      <w:r>
        <w:rPr>
          <w:rFonts w:eastAsia="Times New Roman" w:cs="Times New Roman"/>
          <w:b w:val="false"/>
          <w:i w:val="false"/>
          <w:caps w:val="false"/>
          <w:smallCaps w:val="false"/>
          <w:strike w:val="false"/>
          <w:dstrike w:val="false"/>
          <w:color w:val="00000A"/>
          <w:position w:val="0"/>
          <w:sz w:val="16"/>
          <w:sz w:val="16"/>
          <w:szCs w:val="16"/>
          <w:u w:val="none"/>
          <w:shd w:fill="auto" w:val="clear"/>
          <w:vertAlign w:val="baseline"/>
        </w:rPr>
        <w:t>Estudante do Curso Técnico em Agropecuária Integrado ao Ensino Médio – IFTO. Bolsista do Programa de Iniciação Científica IFTO. e-mail: &lt;fulanodetal@ifto.edu.br&gt;</w:t>
      </w:r>
    </w:p>
    <w:p>
      <w:pPr>
        <w:pStyle w:val="LO-normal"/>
        <w:keepNext w:val="false"/>
        <w:keepLines w:val="false"/>
        <w:pageBreakBefore w:val="false"/>
        <w:widowControl/>
        <w:shd w:val="clear" w:fill="auto"/>
        <w:spacing w:lineRule="auto" w:line="240" w:before="0" w:after="0"/>
        <w:ind w:left="85" w:right="0" w:hanging="85"/>
        <w:jc w:val="left"/>
        <w:rPr>
          <w:rFonts w:ascii="Times New Roman" w:hAnsi="Times New Roman" w:eastAsia="Times New Roman" w:cs="Times New Roman"/>
          <w:b w:val="false"/>
          <w:i w:val="false"/>
          <w:i w:val="false"/>
          <w:caps w:val="false"/>
          <w:smallCaps w:val="false"/>
          <w:strike w:val="false"/>
          <w:dstrike w:val="false"/>
          <w:color w:val="00000A"/>
          <w:position w:val="0"/>
          <w:sz w:val="16"/>
          <w:sz w:val="16"/>
          <w:szCs w:val="16"/>
          <w:u w:val="none"/>
          <w:shd w:fill="auto" w:val="clear"/>
          <w:vertAlign w:val="baseline"/>
        </w:rPr>
      </w:pPr>
      <w:r>
        <w:rPr>
          <w:rFonts w:eastAsia="Times New Roman" w:cs="Times New Roman"/>
          <w:b w:val="false"/>
          <w:i w:val="false"/>
          <w:caps w:val="false"/>
          <w:smallCaps w:val="false"/>
          <w:strike w:val="false"/>
          <w:dstrike w:val="false"/>
          <w:color w:val="00000A"/>
          <w:sz w:val="16"/>
          <w:szCs w:val="16"/>
          <w:u w:val="none"/>
          <w:shd w:fill="auto" w:val="clear"/>
          <w:vertAlign w:val="superscript"/>
        </w:rPr>
        <w:t>2</w:t>
      </w:r>
      <w:r>
        <w:rPr>
          <w:rFonts w:eastAsia="Times New Roman" w:cs="Times New Roman"/>
          <w:b w:val="false"/>
          <w:i w:val="false"/>
          <w:caps w:val="false"/>
          <w:smallCaps w:val="false"/>
          <w:strike w:val="false"/>
          <w:dstrike w:val="false"/>
          <w:color w:val="00000A"/>
          <w:position w:val="0"/>
          <w:sz w:val="16"/>
          <w:sz w:val="16"/>
          <w:szCs w:val="16"/>
          <w:u w:val="none"/>
          <w:shd w:fill="auto" w:val="clear"/>
          <w:vertAlign w:val="baseline"/>
        </w:rPr>
        <w:t>Estudante do Curso Superior de Tecnologia em Sistemas para Internet – IFTO. Bolsista do CNPq. e-mail: &lt;</w:t>
      </w:r>
      <w:r>
        <w:rPr>
          <w:rFonts w:eastAsia="Times New Roman" w:cs="Times New Roman"/>
          <w:b w:val="false"/>
          <w:i w:val="false"/>
          <w:caps w:val="false"/>
          <w:smallCaps w:val="false"/>
          <w:strike w:val="false"/>
          <w:dstrike w:val="false"/>
          <w:color w:val="000000"/>
          <w:position w:val="0"/>
          <w:sz w:val="16"/>
          <w:sz w:val="16"/>
          <w:szCs w:val="16"/>
          <w:u w:val="none"/>
          <w:shd w:fill="auto" w:val="clear"/>
          <w:vertAlign w:val="baseline"/>
        </w:rPr>
        <w:t>nome</w:t>
      </w:r>
      <w:r>
        <w:rPr>
          <w:rFonts w:eastAsia="Times New Roman" w:cs="Times New Roman"/>
          <w:b w:val="false"/>
          <w:i w:val="false"/>
          <w:caps w:val="false"/>
          <w:smallCaps w:val="false"/>
          <w:strike w:val="false"/>
          <w:dstrike w:val="false"/>
          <w:color w:val="00000A"/>
          <w:position w:val="0"/>
          <w:sz w:val="16"/>
          <w:sz w:val="16"/>
          <w:szCs w:val="16"/>
          <w:u w:val="none"/>
          <w:shd w:fill="auto" w:val="clear"/>
          <w:vertAlign w:val="baseline"/>
        </w:rPr>
        <w:t>@ifto.edu.br&gt;</w:t>
      </w:r>
    </w:p>
    <w:p>
      <w:pPr>
        <w:pStyle w:val="LO-normal"/>
        <w:keepNext w:val="false"/>
        <w:keepLines w:val="false"/>
        <w:pageBreakBefore w:val="false"/>
        <w:widowControl/>
        <w:shd w:val="clear" w:fill="auto"/>
        <w:spacing w:lineRule="auto" w:line="240" w:before="0" w:after="0"/>
        <w:ind w:left="85" w:right="0" w:hanging="85"/>
        <w:jc w:val="left"/>
        <w:rPr>
          <w:rFonts w:ascii="Times New Roman" w:hAnsi="Times New Roman" w:eastAsia="Times New Roman" w:cs="Times New Roman"/>
          <w:b w:val="false"/>
          <w:i w:val="false"/>
          <w:i w:val="false"/>
          <w:caps w:val="false"/>
          <w:smallCaps w:val="false"/>
          <w:strike w:val="false"/>
          <w:dstrike w:val="false"/>
          <w:color w:val="00000A"/>
          <w:position w:val="0"/>
          <w:sz w:val="16"/>
          <w:sz w:val="16"/>
          <w:szCs w:val="16"/>
          <w:u w:val="none"/>
          <w:shd w:fill="auto" w:val="clear"/>
          <w:vertAlign w:val="baseline"/>
        </w:rPr>
      </w:pPr>
      <w:r>
        <w:rPr>
          <w:rFonts w:eastAsia="Times New Roman" w:cs="Times New Roman"/>
          <w:b w:val="false"/>
          <w:i w:val="false"/>
          <w:caps w:val="false"/>
          <w:smallCaps w:val="false"/>
          <w:strike w:val="false"/>
          <w:dstrike w:val="false"/>
          <w:color w:val="00000A"/>
          <w:sz w:val="16"/>
          <w:szCs w:val="16"/>
          <w:u w:val="none"/>
          <w:shd w:fill="auto" w:val="clear"/>
          <w:vertAlign w:val="superscript"/>
        </w:rPr>
        <w:t>3,</w:t>
      </w:r>
      <w:r>
        <w:rPr>
          <w:color w:val="00000A"/>
          <w:sz w:val="16"/>
          <w:szCs w:val="16"/>
          <w:vertAlign w:val="superscript"/>
        </w:rPr>
        <w:t>4,5</w:t>
      </w:r>
      <w:r>
        <w:rPr>
          <w:rFonts w:eastAsia="Times New Roman" w:cs="Times New Roman"/>
          <w:b w:val="false"/>
          <w:i w:val="false"/>
          <w:caps w:val="false"/>
          <w:smallCaps w:val="false"/>
          <w:strike w:val="false"/>
          <w:dstrike w:val="false"/>
          <w:color w:val="00000A"/>
          <w:position w:val="0"/>
          <w:sz w:val="16"/>
          <w:sz w:val="16"/>
          <w:szCs w:val="16"/>
          <w:u w:val="none"/>
          <w:shd w:fill="auto" w:val="clear"/>
          <w:vertAlign w:val="baseline"/>
        </w:rPr>
        <w:t>Estudantes do Curso Superior de Teatro – IFTO. e-mail: &lt;</w:t>
      </w:r>
      <w:r>
        <w:rPr>
          <w:rFonts w:eastAsia="Times New Roman" w:cs="Times New Roman"/>
          <w:b w:val="false"/>
          <w:i w:val="false"/>
          <w:caps w:val="false"/>
          <w:smallCaps w:val="false"/>
          <w:strike w:val="false"/>
          <w:dstrike w:val="false"/>
          <w:color w:val="000000"/>
          <w:position w:val="0"/>
          <w:sz w:val="16"/>
          <w:sz w:val="16"/>
          <w:szCs w:val="16"/>
          <w:u w:val="none"/>
          <w:shd w:fill="auto" w:val="clear"/>
          <w:vertAlign w:val="baseline"/>
        </w:rPr>
        <w:t>nome</w:t>
      </w:r>
      <w:r>
        <w:rPr>
          <w:rFonts w:eastAsia="Times New Roman" w:cs="Times New Roman"/>
          <w:b w:val="false"/>
          <w:i w:val="false"/>
          <w:caps w:val="false"/>
          <w:smallCaps w:val="false"/>
          <w:strike w:val="false"/>
          <w:dstrike w:val="false"/>
          <w:color w:val="00000A"/>
          <w:position w:val="0"/>
          <w:sz w:val="16"/>
          <w:sz w:val="16"/>
          <w:szCs w:val="16"/>
          <w:u w:val="none"/>
          <w:shd w:fill="auto" w:val="clear"/>
          <w:vertAlign w:val="baseline"/>
        </w:rPr>
        <w:t xml:space="preserve">@ifto.edu.br&gt;; </w:t>
      </w:r>
      <w:r>
        <w:rPr>
          <w:color w:val="00000A"/>
          <w:sz w:val="16"/>
          <w:szCs w:val="16"/>
        </w:rPr>
        <w:t>&lt;</w:t>
      </w:r>
      <w:r>
        <w:rPr>
          <w:sz w:val="16"/>
          <w:szCs w:val="16"/>
        </w:rPr>
        <w:t>nome</w:t>
      </w:r>
      <w:r>
        <w:rPr>
          <w:color w:val="00000A"/>
          <w:sz w:val="16"/>
          <w:szCs w:val="16"/>
        </w:rPr>
        <w:t>@ifto.edu.br&gt;; &lt;</w:t>
      </w:r>
      <w:r>
        <w:rPr>
          <w:sz w:val="16"/>
          <w:szCs w:val="16"/>
        </w:rPr>
        <w:t>nome</w:t>
      </w:r>
      <w:r>
        <w:rPr>
          <w:color w:val="00000A"/>
          <w:sz w:val="16"/>
          <w:szCs w:val="16"/>
        </w:rPr>
        <w:t>@ifto.edu.br&gt;</w:t>
      </w:r>
    </w:p>
    <w:p>
      <w:pPr>
        <w:pStyle w:val="LO-normal"/>
        <w:keepNext w:val="false"/>
        <w:keepLines w:val="false"/>
        <w:pageBreakBefore w:val="false"/>
        <w:widowControl/>
        <w:shd w:val="clear" w:fill="auto"/>
        <w:spacing w:lineRule="auto" w:line="240" w:before="0" w:after="0"/>
        <w:ind w:left="85" w:right="0" w:hanging="85"/>
        <w:jc w:val="left"/>
        <w:rPr>
          <w:rFonts w:ascii="Times New Roman" w:hAnsi="Times New Roman" w:eastAsia="Times New Roman" w:cs="Times New Roman"/>
          <w:b w:val="false"/>
          <w:i w:val="false"/>
          <w:i w:val="false"/>
          <w:caps w:val="false"/>
          <w:smallCaps w:val="false"/>
          <w:strike w:val="false"/>
          <w:dstrike w:val="false"/>
          <w:color w:val="00000A"/>
          <w:position w:val="0"/>
          <w:sz w:val="16"/>
          <w:sz w:val="16"/>
          <w:szCs w:val="16"/>
          <w:u w:val="none"/>
          <w:shd w:fill="auto" w:val="clear"/>
          <w:vertAlign w:val="baseline"/>
        </w:rPr>
      </w:pPr>
      <w:r>
        <w:rPr>
          <w:color w:val="00000A"/>
          <w:sz w:val="16"/>
          <w:szCs w:val="16"/>
          <w:vertAlign w:val="superscript"/>
        </w:rPr>
        <w:t>6</w:t>
      </w:r>
      <w:r>
        <w:rPr>
          <w:rFonts w:eastAsia="Times New Roman" w:cs="Times New Roman"/>
          <w:b w:val="false"/>
          <w:i w:val="false"/>
          <w:caps w:val="false"/>
          <w:smallCaps w:val="false"/>
          <w:strike w:val="false"/>
          <w:dstrike w:val="false"/>
          <w:color w:val="00000A"/>
          <w:position w:val="0"/>
          <w:sz w:val="16"/>
          <w:sz w:val="16"/>
          <w:szCs w:val="16"/>
          <w:u w:val="none"/>
          <w:shd w:fill="auto" w:val="clear"/>
          <w:vertAlign w:val="baseline"/>
        </w:rPr>
        <w:t>Docente do Curso Superior de Teatro – IFTO. Orientador(a). e-mail: &lt;</w:t>
      </w:r>
      <w:r>
        <w:rPr>
          <w:rFonts w:eastAsia="Times New Roman" w:cs="Times New Roman"/>
          <w:b w:val="false"/>
          <w:i w:val="false"/>
          <w:caps w:val="false"/>
          <w:smallCaps w:val="false"/>
          <w:strike w:val="false"/>
          <w:dstrike w:val="false"/>
          <w:color w:val="000000"/>
          <w:position w:val="0"/>
          <w:sz w:val="16"/>
          <w:sz w:val="16"/>
          <w:szCs w:val="16"/>
          <w:u w:val="none"/>
          <w:shd w:fill="auto" w:val="clear"/>
          <w:vertAlign w:val="baseline"/>
        </w:rPr>
        <w:t>nome</w:t>
      </w:r>
      <w:r>
        <w:rPr>
          <w:rFonts w:eastAsia="Times New Roman" w:cs="Times New Roman"/>
          <w:b w:val="false"/>
          <w:i w:val="false"/>
          <w:caps w:val="false"/>
          <w:smallCaps w:val="false"/>
          <w:strike w:val="false"/>
          <w:dstrike w:val="false"/>
          <w:color w:val="00000A"/>
          <w:position w:val="0"/>
          <w:sz w:val="16"/>
          <w:sz w:val="16"/>
          <w:szCs w:val="16"/>
          <w:u w:val="none"/>
          <w:shd w:fill="auto" w:val="clear"/>
          <w:vertAlign w:val="baseline"/>
        </w:rPr>
        <w:t>@ifto.edu.br&gt;</w:t>
      </w:r>
    </w:p>
    <w:p>
      <w:pPr>
        <w:pStyle w:val="LO-normal"/>
        <w:keepNext w:val="false"/>
        <w:keepLines w:val="false"/>
        <w:pageBreakBefore w:val="false"/>
        <w:widowControl/>
        <w:shd w:val="clear" w:fill="auto"/>
        <w:spacing w:lineRule="auto" w:line="360" w:before="480" w:after="120"/>
        <w:ind w:left="0" w:right="0" w:hanging="0"/>
        <w:jc w:val="left"/>
        <w:rPr>
          <w:rFonts w:ascii="Times New Roman" w:hAnsi="Times New Roman" w:eastAsia="Times New Roman" w:cs="Times New Roman"/>
          <w:b/>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i w:val="false"/>
          <w:caps w:val="false"/>
          <w:smallCaps w:val="false"/>
          <w:strike w:val="false"/>
          <w:dstrike w:val="false"/>
          <w:color w:val="000000"/>
          <w:position w:val="0"/>
          <w:sz w:val="22"/>
          <w:sz w:val="22"/>
          <w:szCs w:val="22"/>
          <w:u w:val="none"/>
          <w:shd w:fill="auto" w:val="clear"/>
          <w:vertAlign w:val="baseline"/>
        </w:rPr>
        <w:t>1 INTRODUÇÃO</w:t>
      </w:r>
    </w:p>
    <w:p>
      <w:pPr>
        <w:pStyle w:val="LO-normal"/>
        <w:keepNext w:val="false"/>
        <w:keepLines w:val="false"/>
        <w:pageBreakBefore w:val="false"/>
        <w:widowControl/>
        <w:shd w:val="clear" w:fill="auto"/>
        <w:tabs>
          <w:tab w:val="left" w:pos="720" w:leader="none"/>
        </w:tabs>
        <w:spacing w:lineRule="auto" w:line="360" w:before="120" w:after="120"/>
        <w:ind w:left="0" w:right="0" w:firstLine="708"/>
        <w:jc w:val="both"/>
        <w:rPr>
          <w:rFonts w:ascii="Times New Roman" w:hAnsi="Times New Roman" w:eastAsia="Times New Roman" w:cs="Times New Roman"/>
          <w:b w:val="false"/>
          <w:i w:val="false"/>
          <w:i w:val="false"/>
          <w:caps w:val="false"/>
          <w:smallCaps w:val="false"/>
          <w:strike w:val="false"/>
          <w:dstrike w:val="false"/>
          <w:color w:val="000000"/>
          <w:position w:val="0"/>
          <w:sz w:val="22"/>
          <w:sz w:val="22"/>
          <w:szCs w:val="22"/>
          <w:u w:val="none"/>
          <w:vertAlign w:val="baseline"/>
        </w:rPr>
      </w:pPr>
      <w:r>
        <w:rPr>
          <w:rFonts w:eastAsia="Times New Roman" w:cs="Times New Roman"/>
          <w:b w:val="false"/>
          <w:i w:val="false"/>
          <w:caps w:val="false"/>
          <w:smallCaps w:val="false"/>
          <w:strike w:val="false"/>
          <w:dstrike w:val="false"/>
          <w:color w:val="000000"/>
          <w:position w:val="0"/>
          <w:sz w:val="22"/>
          <w:sz w:val="22"/>
          <w:szCs w:val="22"/>
          <w:u w:val="none"/>
          <w:vertAlign w:val="baseline"/>
        </w:rPr>
        <w:t>Apresentar um breve histórico do tema, evidenciando o problema que foi pesquisado</w:t>
      </w:r>
      <w:r>
        <w:rPr>
          <w:sz w:val="22"/>
          <w:szCs w:val="22"/>
        </w:rPr>
        <w:t xml:space="preserve">. </w:t>
      </w:r>
      <w:r>
        <w:rPr>
          <w:rFonts w:eastAsia="Times New Roman" w:cs="Times New Roman"/>
          <w:b w:val="false"/>
          <w:i w:val="false"/>
          <w:caps w:val="false"/>
          <w:smallCaps w:val="false"/>
          <w:strike w:val="false"/>
          <w:dstrike w:val="false"/>
          <w:color w:val="000000"/>
          <w:position w:val="0"/>
          <w:sz w:val="22"/>
          <w:sz w:val="22"/>
          <w:szCs w:val="22"/>
          <w:u w:val="none"/>
          <w:vertAlign w:val="baseline"/>
        </w:rPr>
        <w:t xml:space="preserve">As orientações específicas para formatação da seção devem ser seguidas. </w:t>
      </w:r>
    </w:p>
    <w:p>
      <w:pPr>
        <w:pStyle w:val="LO-normal"/>
        <w:keepNext w:val="false"/>
        <w:keepLines w:val="false"/>
        <w:pageBreakBefore w:val="false"/>
        <w:widowControl/>
        <w:shd w:val="clear" w:fill="auto"/>
        <w:tabs>
          <w:tab w:val="left" w:pos="720" w:leader="none"/>
        </w:tabs>
        <w:spacing w:lineRule="auto" w:line="360" w:before="120" w:after="120"/>
        <w:ind w:left="0" w:right="0" w:firstLine="708"/>
        <w:jc w:val="both"/>
        <w:rPr>
          <w:rFonts w:ascii="Times New Roman" w:hAnsi="Times New Roman" w:eastAsia="Times New Roman" w:cs="Times New Roman"/>
          <w:b w:val="false"/>
          <w:i w:val="false"/>
          <w:i w:val="false"/>
          <w:caps w:val="false"/>
          <w:smallCaps w:val="false"/>
          <w:strike w:val="false"/>
          <w:dstrike w:val="false"/>
          <w:color w:val="000000"/>
          <w:position w:val="0"/>
          <w:sz w:val="22"/>
          <w:sz w:val="22"/>
          <w:szCs w:val="22"/>
          <w:u w:val="none"/>
          <w:vertAlign w:val="baseline"/>
        </w:rPr>
      </w:pPr>
      <w:r>
        <w:rPr>
          <w:rFonts w:eastAsia="Times New Roman" w:cs="Times New Roman"/>
          <w:b w:val="false"/>
          <w:i w:val="false"/>
          <w:caps w:val="false"/>
          <w:smallCaps w:val="false"/>
          <w:strike w:val="false"/>
          <w:dstrike w:val="false"/>
          <w:color w:val="000000"/>
          <w:position w:val="0"/>
          <w:sz w:val="22"/>
          <w:sz w:val="22"/>
          <w:szCs w:val="22"/>
          <w:u w:val="none"/>
          <w:vertAlign w:val="baseline"/>
        </w:rPr>
        <w:t>O título deste tópico deve estar em negrito ma</w:t>
      </w:r>
      <w:r>
        <w:rPr>
          <w:sz w:val="22"/>
          <w:szCs w:val="22"/>
        </w:rPr>
        <w:t xml:space="preserve">iúsculo </w:t>
      </w:r>
      <w:r>
        <w:rPr>
          <w:rFonts w:eastAsia="Times New Roman" w:cs="Times New Roman"/>
          <w:b w:val="false"/>
          <w:i w:val="false"/>
          <w:caps w:val="false"/>
          <w:smallCaps w:val="false"/>
          <w:strike w:val="false"/>
          <w:dstrike w:val="false"/>
          <w:color w:val="000000"/>
          <w:position w:val="0"/>
          <w:sz w:val="22"/>
          <w:sz w:val="22"/>
          <w:szCs w:val="22"/>
          <w:u w:val="none"/>
          <w:vertAlign w:val="baseline"/>
        </w:rPr>
        <w:t>e alinhado à esquerda. Não deixar linha separando o título do texto. Iniciar o texto deixando recuo de 1,25 cm da margem esquerda.</w:t>
      </w:r>
    </w:p>
    <w:p>
      <w:pPr>
        <w:pStyle w:val="LO-normal"/>
        <w:tabs>
          <w:tab w:val="left" w:pos="720" w:leader="none"/>
        </w:tabs>
        <w:spacing w:lineRule="auto" w:line="360" w:before="120" w:after="120"/>
        <w:ind w:left="0" w:hanging="0"/>
        <w:jc w:val="both"/>
        <w:rPr>
          <w:b/>
          <w:sz w:val="22"/>
          <w:szCs w:val="22"/>
        </w:rPr>
      </w:pPr>
      <w:r>
        <w:rPr>
          <w:b/>
        </w:rPr>
        <w:t xml:space="preserve">2 </w:t>
      </w:r>
      <w:r>
        <w:rPr>
          <w:b/>
          <w:sz w:val="22"/>
          <w:szCs w:val="22"/>
        </w:rPr>
        <w:t xml:space="preserve"> OBJETIVO</w:t>
      </w:r>
    </w:p>
    <w:p>
      <w:pPr>
        <w:pStyle w:val="LO-normal"/>
        <w:tabs>
          <w:tab w:val="left" w:pos="720" w:leader="none"/>
        </w:tabs>
        <w:spacing w:lineRule="auto" w:line="360" w:before="120" w:after="120"/>
        <w:ind w:firstLine="708"/>
        <w:jc w:val="both"/>
        <w:rPr>
          <w:sz w:val="22"/>
          <w:szCs w:val="22"/>
        </w:rPr>
      </w:pPr>
      <w:r>
        <w:rPr>
          <w:sz w:val="22"/>
          <w:szCs w:val="22"/>
        </w:rPr>
        <w:t>Descrever o objetivo geral do trabalho.</w:t>
      </w:r>
    </w:p>
    <w:p>
      <w:pPr>
        <w:pStyle w:val="LO-normal"/>
        <w:keepNext w:val="false"/>
        <w:keepLines w:val="false"/>
        <w:pageBreakBefore w:val="false"/>
        <w:widowControl/>
        <w:shd w:val="clear" w:fill="auto"/>
        <w:spacing w:lineRule="auto" w:line="360" w:before="120" w:after="120"/>
        <w:ind w:left="0" w:right="0" w:hanging="0"/>
        <w:jc w:val="left"/>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vertAlign w:val="baseline"/>
        </w:rPr>
      </w:pPr>
      <w:r>
        <w:rPr>
          <w:b/>
        </w:rPr>
        <w:t>3</w:t>
      </w: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b/>
          <w:i w:val="false"/>
          <w:caps w:val="false"/>
          <w:smallCaps w:val="false"/>
          <w:strike w:val="false"/>
          <w:dstrike w:val="false"/>
          <w:color w:val="000000"/>
          <w:position w:val="0"/>
          <w:sz w:val="22"/>
          <w:sz w:val="22"/>
          <w:szCs w:val="22"/>
          <w:u w:val="none"/>
          <w:shd w:fill="auto" w:val="clear"/>
          <w:vertAlign w:val="baseline"/>
        </w:rPr>
        <w:t xml:space="preserve"> MA</w:t>
      </w:r>
      <w:r>
        <w:rPr>
          <w:rFonts w:eastAsia="Times New Roman" w:cs="Times New Roman"/>
          <w:b/>
          <w:i w:val="false"/>
          <w:caps w:val="false"/>
          <w:smallCaps w:val="false"/>
          <w:strike w:val="false"/>
          <w:dstrike w:val="false"/>
          <w:color w:val="000000"/>
          <w:position w:val="0"/>
          <w:sz w:val="22"/>
          <w:sz w:val="22"/>
          <w:szCs w:val="22"/>
          <w:u w:val="none"/>
          <w:vertAlign w:val="baseline"/>
        </w:rPr>
        <w:t>TERIA</w:t>
      </w:r>
      <w:r>
        <w:rPr>
          <w:b/>
          <w:sz w:val="22"/>
          <w:szCs w:val="22"/>
        </w:rPr>
        <w:t>L</w:t>
      </w:r>
      <w:r>
        <w:rPr>
          <w:rFonts w:eastAsia="Times New Roman" w:cs="Times New Roman"/>
          <w:b/>
          <w:i w:val="false"/>
          <w:caps w:val="false"/>
          <w:smallCaps w:val="false"/>
          <w:strike w:val="false"/>
          <w:dstrike w:val="false"/>
          <w:color w:val="000000"/>
          <w:position w:val="0"/>
          <w:sz w:val="22"/>
          <w:sz w:val="22"/>
          <w:szCs w:val="22"/>
          <w:u w:val="none"/>
          <w:vertAlign w:val="baseline"/>
        </w:rPr>
        <w:t xml:space="preserve"> E MÉTODOS</w:t>
      </w:r>
    </w:p>
    <w:p>
      <w:pPr>
        <w:pStyle w:val="LO-normal"/>
        <w:spacing w:lineRule="auto" w:line="360" w:before="120" w:after="120"/>
        <w:ind w:firstLine="708"/>
        <w:jc w:val="both"/>
        <w:rPr/>
      </w:pPr>
      <w:r>
        <w:rPr>
          <w:sz w:val="22"/>
          <w:szCs w:val="22"/>
        </w:rPr>
        <w:t>Nesta seção espera-se que sejam descritos os procedimentos metodológicos específicos utilizados e apresente claramente como foi realizada a análise dos dados relacionados ao delineamento do trabalho e aos testes estatísticos. Deve-se seguir as orientações que serão apresentadas para formatação geral. Para mais detalhes sobre a formatação, consultar Apêndice I - Orientações gerais para formatação de tabelas, gráficos, figuras e ilustrações.</w:t>
      </w:r>
    </w:p>
    <w:p>
      <w:pPr>
        <w:pStyle w:val="LO-normal"/>
        <w:keepNext w:val="false"/>
        <w:keepLines w:val="false"/>
        <w:pageBreakBefore w:val="false"/>
        <w:widowControl/>
        <w:shd w:val="clear" w:fill="auto"/>
        <w:spacing w:lineRule="auto" w:line="360" w:before="120" w:after="120"/>
        <w:ind w:left="0" w:right="0" w:hanging="0"/>
        <w:jc w:val="left"/>
        <w:rPr>
          <w:rFonts w:ascii="Times New Roman" w:hAnsi="Times New Roman" w:eastAsia="Times New Roman" w:cs="Times New Roman"/>
          <w:b/>
          <w:i w:val="false"/>
          <w:i w:val="false"/>
          <w:caps w:val="false"/>
          <w:smallCaps w:val="false"/>
          <w:strike w:val="false"/>
          <w:dstrike w:val="false"/>
          <w:color w:val="000000"/>
          <w:position w:val="0"/>
          <w:sz w:val="22"/>
          <w:sz w:val="22"/>
          <w:szCs w:val="22"/>
          <w:u w:val="none"/>
          <w:vertAlign w:val="baseline"/>
        </w:rPr>
      </w:pPr>
      <w:r>
        <w:rPr>
          <w:b/>
          <w:sz w:val="22"/>
          <w:szCs w:val="22"/>
        </w:rPr>
        <w:t>4</w:t>
      </w:r>
      <w:r>
        <w:rPr>
          <w:rFonts w:eastAsia="Times New Roman" w:cs="Times New Roman"/>
          <w:b/>
          <w:i w:val="false"/>
          <w:caps w:val="false"/>
          <w:smallCaps w:val="false"/>
          <w:strike w:val="false"/>
          <w:dstrike w:val="false"/>
          <w:color w:val="000000"/>
          <w:position w:val="0"/>
          <w:sz w:val="22"/>
          <w:sz w:val="22"/>
          <w:szCs w:val="22"/>
          <w:u w:val="none"/>
          <w:vertAlign w:val="baseline"/>
        </w:rPr>
        <w:t xml:space="preserve"> RESULTADOS E </w:t>
      </w:r>
      <w:r>
        <w:rPr>
          <w:b/>
          <w:sz w:val="22"/>
          <w:szCs w:val="22"/>
        </w:rPr>
        <w:t>DISCUSSÃO</w:t>
      </w:r>
      <w:r>
        <w:rPr>
          <w:rFonts w:eastAsia="Times New Roman" w:cs="Times New Roman"/>
          <w:b/>
          <w:i w:val="false"/>
          <w:caps w:val="false"/>
          <w:smallCaps w:val="false"/>
          <w:strike w:val="false"/>
          <w:dstrike w:val="false"/>
          <w:color w:val="000000"/>
          <w:position w:val="0"/>
          <w:sz w:val="22"/>
          <w:sz w:val="22"/>
          <w:szCs w:val="22"/>
          <w:u w:val="none"/>
          <w:vertAlign w:val="baseline"/>
        </w:rPr>
        <w:t xml:space="preserve"> </w:t>
      </w:r>
    </w:p>
    <w:p>
      <w:pPr>
        <w:pStyle w:val="LO-normal"/>
        <w:keepNext w:val="false"/>
        <w:keepLines w:val="false"/>
        <w:pageBreakBefore w:val="false"/>
        <w:widowControl/>
        <w:shd w:val="clear" w:fill="auto"/>
        <w:spacing w:lineRule="auto" w:line="360" w:before="120" w:after="120"/>
        <w:ind w:left="0" w:right="0" w:firstLine="708"/>
        <w:jc w:val="both"/>
        <w:rPr>
          <w:rFonts w:ascii="Times New Roman" w:hAnsi="Times New Roman" w:eastAsia="Times New Roman" w:cs="Times New Roman"/>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Esta seção deve descrever os dados e/ou informações alcançados no projeto mediante análise crítica dos resultados ante o conhecimento atual. Para mais detalhes sobre a formatação, consultar Apêndice I - Orientações gerais para formatação de tabelas, gráficos, figuras e ilustrações.</w:t>
      </w:r>
    </w:p>
    <w:p>
      <w:pPr>
        <w:pStyle w:val="LO-normal"/>
        <w:keepNext w:val="false"/>
        <w:keepLines w:val="false"/>
        <w:pageBreakBefore w:val="false"/>
        <w:widowControl/>
        <w:shd w:val="clear" w:fill="auto"/>
        <w:spacing w:lineRule="auto" w:line="360" w:before="120" w:after="120"/>
        <w:ind w:left="0" w:right="0" w:hanging="0"/>
        <w:jc w:val="left"/>
        <w:rPr>
          <w:rFonts w:ascii="Times New Roman" w:hAnsi="Times New Roman" w:eastAsia="Times New Roman" w:cs="Times New Roman"/>
          <w:b/>
          <w:i w:val="false"/>
          <w:i w:val="false"/>
          <w:caps w:val="false"/>
          <w:smallCaps w:val="false"/>
          <w:strike w:val="false"/>
          <w:dstrike w:val="false"/>
          <w:color w:val="000000"/>
          <w:position w:val="0"/>
          <w:sz w:val="22"/>
          <w:sz w:val="22"/>
          <w:szCs w:val="22"/>
          <w:u w:val="none"/>
          <w:shd w:fill="auto" w:val="clear"/>
          <w:vertAlign w:val="baseline"/>
        </w:rPr>
      </w:pPr>
      <w:r>
        <w:rPr>
          <w:b/>
          <w:sz w:val="22"/>
          <w:szCs w:val="22"/>
        </w:rPr>
        <w:t>5</w:t>
      </w:r>
      <w:r>
        <w:rPr>
          <w:rFonts w:eastAsia="Times New Roman" w:cs="Times New Roman"/>
          <w:b/>
          <w:i w:val="false"/>
          <w:caps w:val="false"/>
          <w:smallCaps w:val="false"/>
          <w:strike w:val="false"/>
          <w:dstrike w:val="false"/>
          <w:color w:val="000000"/>
          <w:position w:val="0"/>
          <w:sz w:val="22"/>
          <w:sz w:val="22"/>
          <w:szCs w:val="22"/>
          <w:u w:val="none"/>
          <w:shd w:fill="auto" w:val="clear"/>
          <w:vertAlign w:val="baseline"/>
        </w:rPr>
        <w:t xml:space="preserve"> CONSIDERAÇÕES FINAIS</w:t>
      </w:r>
    </w:p>
    <w:p>
      <w:pPr>
        <w:pStyle w:val="LO-normal"/>
        <w:keepNext w:val="false"/>
        <w:keepLines w:val="false"/>
        <w:pageBreakBefore w:val="false"/>
        <w:widowControl/>
        <w:shd w:val="clear" w:fill="auto"/>
        <w:spacing w:lineRule="auto" w:line="360" w:before="120" w:after="120"/>
        <w:ind w:left="0" w:right="0" w:firstLine="550"/>
        <w:jc w:val="both"/>
        <w:rPr>
          <w:rFonts w:ascii="Times New Roman" w:hAnsi="Times New Roman" w:eastAsia="Times New Roman" w:cs="Times New Roman"/>
          <w:b w:val="false"/>
          <w:i w:val="false"/>
          <w:i w:val="false"/>
          <w:caps w:val="false"/>
          <w:smallCaps w:val="false"/>
          <w:strike w:val="false"/>
          <w:dstrike w:val="false"/>
          <w:color w:val="00000A"/>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Não utilizar esta seção para sumarizar os resultados, mas para destacar o progresso e as aplicações que o trabalho propicia. Enfatizar o impacto gerado pelo trabalho e as limitações que persistem</w:t>
      </w:r>
      <w:r>
        <w:rPr>
          <w:sz w:val="22"/>
          <w:szCs w:val="22"/>
        </w:rPr>
        <w:t>.</w:t>
      </w:r>
    </w:p>
    <w:p>
      <w:pPr>
        <w:pStyle w:val="LO-normal"/>
        <w:keepNext w:val="false"/>
        <w:keepLines w:val="false"/>
        <w:pageBreakBefore w:val="false"/>
        <w:widowControl w:val="false"/>
        <w:shd w:val="clear" w:fill="auto"/>
        <w:spacing w:lineRule="auto" w:line="360" w:before="0" w:after="0"/>
        <w:ind w:left="0" w:right="0" w:hanging="0"/>
        <w:jc w:val="both"/>
        <w:rPr>
          <w:rFonts w:ascii="Times New Roman" w:hAnsi="Times New Roman" w:eastAsia="Times New Roman" w:cs="Times New Roman"/>
          <w:b/>
          <w:i w:val="false"/>
          <w:i w:val="false"/>
          <w:caps w:val="false"/>
          <w:smallCaps w:val="false"/>
          <w:strike w:val="false"/>
          <w:dstrike w:val="false"/>
          <w:color w:val="000000"/>
          <w:position w:val="0"/>
          <w:sz w:val="22"/>
          <w:sz w:val="22"/>
          <w:szCs w:val="22"/>
          <w:u w:val="none"/>
          <w:shd w:fill="auto" w:val="clear"/>
          <w:vertAlign w:val="baseline"/>
        </w:rPr>
      </w:pPr>
      <w:r>
        <w:rPr>
          <w:b/>
          <w:sz w:val="22"/>
          <w:szCs w:val="22"/>
        </w:rPr>
        <w:t>6</w:t>
      </w:r>
      <w:r>
        <w:rPr>
          <w:rFonts w:eastAsia="Times New Roman" w:cs="Times New Roman"/>
          <w:b/>
          <w:i w:val="false"/>
          <w:caps w:val="false"/>
          <w:smallCaps w:val="false"/>
          <w:strike w:val="false"/>
          <w:dstrike w:val="false"/>
          <w:color w:val="000000"/>
          <w:position w:val="0"/>
          <w:sz w:val="22"/>
          <w:sz w:val="22"/>
          <w:szCs w:val="22"/>
          <w:u w:val="none"/>
          <w:shd w:fill="auto" w:val="clear"/>
          <w:vertAlign w:val="baseline"/>
        </w:rPr>
        <w:t xml:space="preserve"> A</w:t>
      </w:r>
      <w:r>
        <w:rPr>
          <w:b/>
          <w:sz w:val="22"/>
          <w:szCs w:val="22"/>
        </w:rPr>
        <w:t>gradecimentos (obrigatório para trabalhos que receberam qualquer tipo de fomento ou bolsa)</w:t>
      </w:r>
    </w:p>
    <w:p>
      <w:pPr>
        <w:pStyle w:val="LO-normal"/>
        <w:keepNext w:val="false"/>
        <w:keepLines w:val="false"/>
        <w:pageBreakBefore w:val="false"/>
        <w:widowControl w:val="false"/>
        <w:shd w:val="clear" w:fill="auto"/>
        <w:spacing w:lineRule="auto" w:line="360" w:before="0" w:after="0"/>
        <w:ind w:left="0" w:right="0" w:firstLine="709"/>
        <w:jc w:val="both"/>
        <w:rPr>
          <w:rFonts w:ascii="Times New Roman" w:hAnsi="Times New Roman" w:eastAsia="Times New Roman" w:cs="Times New Roman"/>
          <w:b w:val="false"/>
          <w:i w:val="false"/>
          <w:i w:val="false"/>
          <w:caps w:val="false"/>
          <w:smallCaps w:val="false"/>
          <w:strike w:val="false"/>
          <w:dstrike w:val="false"/>
          <w:color w:val="000000"/>
          <w:position w:val="0"/>
          <w:sz w:val="22"/>
          <w:sz w:val="22"/>
          <w:szCs w:val="22"/>
          <w:highlight w:val="white"/>
          <w:u w:val="none"/>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 xml:space="preserve">Deve ser objetivo e direto. </w:t>
      </w:r>
      <w:r>
        <w:rPr>
          <w:rFonts w:eastAsia="Times New Roman" w:cs="Times New Roman"/>
          <w:b w:val="false"/>
          <w:i w:val="false"/>
          <w:caps w:val="false"/>
          <w:smallCaps w:val="false"/>
          <w:strike w:val="false"/>
          <w:dstrike w:val="false"/>
          <w:color w:val="000000"/>
          <w:position w:val="0"/>
          <w:sz w:val="22"/>
          <w:sz w:val="22"/>
          <w:szCs w:val="22"/>
          <w:highlight w:val="white"/>
          <w:u w:val="none"/>
          <w:vertAlign w:val="baseline"/>
        </w:rPr>
        <w:t>O termo Agradecimentos deve ser grafado em negrito, com letras minúsculas, exceto a letra inicial, na margem esquerda da página. Incluem-se nesta seção as indicações de suporte financeiro ao projeto de pesquisa do qual originou o trabalho. Nos trabalhos oriundos do Programa de Iniciação Científica devem conter obrigatoriamente a seguinte sentença: “Agradecemos ao CNPq e ao IFTO pelo fomento e apoio para a execução do projeto que possibilitou a realização desta pesquisa."</w:t>
      </w:r>
    </w:p>
    <w:p>
      <w:pPr>
        <w:pStyle w:val="LO-normal"/>
        <w:keepNext w:val="false"/>
        <w:keepLines w:val="false"/>
        <w:pageBreakBefore w:val="false"/>
        <w:widowControl w:val="false"/>
        <w:shd w:val="clear" w:fill="auto"/>
        <w:spacing w:lineRule="auto" w:line="360" w:before="0" w:after="0"/>
        <w:ind w:left="0" w:right="0" w:firstLine="709"/>
        <w:jc w:val="both"/>
        <w:rPr>
          <w:rFonts w:ascii="Times New Roman" w:hAnsi="Times New Roman" w:eastAsia="Times New Roman" w:cs="Times New Roman"/>
          <w:b w:val="false"/>
          <w:i w:val="false"/>
          <w:i w:val="false"/>
          <w:caps w:val="false"/>
          <w:smallCaps w:val="false"/>
          <w:strike w:val="false"/>
          <w:dstrike w:val="false"/>
          <w:color w:val="000000"/>
          <w:position w:val="0"/>
          <w:sz w:val="22"/>
          <w:sz w:val="22"/>
          <w:szCs w:val="22"/>
          <w:highlight w:val="white"/>
          <w:u w:val="none"/>
          <w:vertAlign w:val="baseline"/>
        </w:rPr>
      </w:pPr>
      <w:r>
        <w:rPr>
          <w:rFonts w:eastAsia="Times New Roman" w:cs="Times New Roman"/>
          <w:b w:val="false"/>
          <w:i w:val="false"/>
          <w:caps w:val="false"/>
          <w:smallCaps w:val="false"/>
          <w:strike w:val="false"/>
          <w:dstrike w:val="false"/>
          <w:color w:val="000000"/>
          <w:position w:val="0"/>
          <w:sz w:val="22"/>
          <w:sz w:val="22"/>
          <w:szCs w:val="22"/>
          <w:highlight w:val="white"/>
          <w:u w:val="none"/>
          <w:vertAlign w:val="baseline"/>
        </w:rPr>
        <w:t>Nos trabalhos oriundos dos Programas de Extensão ou Bolsa Cultura devem conter obrigatoriamente a seguinte sentença: “Agradecemos ao IFTO pelo fomento e apoio para a realização deste projeto."</w:t>
      </w:r>
    </w:p>
    <w:p>
      <w:pPr>
        <w:pStyle w:val="LO-normal"/>
        <w:keepNext w:val="false"/>
        <w:keepLines w:val="false"/>
        <w:pageBreakBefore w:val="false"/>
        <w:widowControl w:val="false"/>
        <w:shd w:val="clear" w:fill="auto"/>
        <w:spacing w:lineRule="auto" w:line="360" w:before="0" w:after="0"/>
        <w:ind w:left="0" w:right="0" w:firstLine="709"/>
        <w:jc w:val="both"/>
        <w:rPr>
          <w:rFonts w:ascii="Calibri" w:hAnsi="Calibri" w:eastAsia="Calibri" w:cs="Calibri"/>
          <w:b w:val="false"/>
          <w:i w:val="false"/>
          <w:i w:val="false"/>
          <w:caps w:val="false"/>
          <w:smallCaps w:val="false"/>
          <w:strike w:val="false"/>
          <w:dstrike w:val="false"/>
          <w:color w:val="000000"/>
          <w:position w:val="0"/>
          <w:sz w:val="20"/>
          <w:sz w:val="20"/>
          <w:szCs w:val="20"/>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0"/>
          <w:sz w:val="20"/>
          <w:szCs w:val="20"/>
          <w:u w:val="none"/>
          <w:shd w:fill="auto" w:val="clear"/>
          <w:vertAlign w:val="baseline"/>
        </w:rPr>
      </w:r>
    </w:p>
    <w:p>
      <w:pPr>
        <w:pStyle w:val="LO-normal"/>
        <w:keepNext w:val="false"/>
        <w:keepLines w:val="false"/>
        <w:pageBreakBefore w:val="false"/>
        <w:widowControl/>
        <w:shd w:val="clear" w:fill="auto"/>
        <w:spacing w:lineRule="auto" w:line="360" w:before="280" w:after="0"/>
        <w:ind w:left="0" w:right="0" w:hanging="0"/>
        <w:jc w:val="center"/>
        <w:rPr>
          <w:rFonts w:ascii="Times New Roman" w:hAnsi="Times New Roman" w:eastAsia="Times New Roman" w:cs="Times New Roman"/>
          <w:b/>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i w:val="false"/>
          <w:caps w:val="false"/>
          <w:smallCaps w:val="false"/>
          <w:strike w:val="false"/>
          <w:dstrike w:val="false"/>
          <w:color w:val="000000"/>
          <w:position w:val="0"/>
          <w:sz w:val="22"/>
          <w:sz w:val="22"/>
          <w:szCs w:val="22"/>
          <w:u w:val="none"/>
          <w:shd w:fill="auto" w:val="clear"/>
          <w:vertAlign w:val="baseline"/>
        </w:rPr>
        <w:t>REFERÊNCIAS</w:t>
      </w:r>
    </w:p>
    <w:p>
      <w:pPr>
        <w:pStyle w:val="LO-normal"/>
        <w:keepNext w:val="false"/>
        <w:keepLines w:val="false"/>
        <w:pageBreakBefore w:val="false"/>
        <w:widowControl/>
        <w:shd w:val="clear" w:fill="auto"/>
        <w:spacing w:lineRule="auto" w:line="360" w:before="120" w:after="120"/>
        <w:ind w:left="0" w:right="0" w:hanging="0"/>
        <w:rPr>
          <w:rFonts w:ascii="Times New Roman" w:hAnsi="Times New Roman" w:eastAsia="Times New Roman" w:cs="Times New Roman"/>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 xml:space="preserve">Apresentar </w:t>
      </w:r>
      <w:r>
        <w:rPr>
          <w:sz w:val="22"/>
          <w:szCs w:val="22"/>
        </w:rPr>
        <w:t>r</w:t>
      </w: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eferências em ordem alfabética, seguindo as normas da</w:t>
      </w:r>
      <w:r>
        <w:rPr>
          <w:rFonts w:eastAsia="Times New Roman" w:cs="Times New Roman"/>
          <w:b w:val="false"/>
          <w:i w:val="false"/>
          <w:caps w:val="false"/>
          <w:smallCaps w:val="false"/>
          <w:strike w:val="false"/>
          <w:dstrike w:val="false"/>
          <w:color w:val="FF1B24"/>
          <w:position w:val="0"/>
          <w:sz w:val="22"/>
          <w:sz w:val="22"/>
          <w:szCs w:val="22"/>
          <w:u w:val="non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 xml:space="preserve">ABNT-NBR </w:t>
      </w:r>
      <w:r>
        <w:rPr>
          <w:sz w:val="22"/>
          <w:szCs w:val="22"/>
        </w:rPr>
        <w:t>atualizadas</w:t>
      </w: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w:t>
      </w:r>
      <w:r>
        <w:rPr>
          <w:rFonts w:eastAsia="Times New Roman" w:cs="Times New Roman"/>
          <w:b w:val="false"/>
          <w:i w:val="false"/>
          <w:caps w:val="false"/>
          <w:smallCaps w:val="false"/>
          <w:strike w:val="false"/>
          <w:dstrike w:val="false"/>
          <w:color w:val="FF1B24"/>
          <w:position w:val="0"/>
          <w:sz w:val="22"/>
          <w:sz w:val="22"/>
          <w:szCs w:val="22"/>
          <w:u w:val="none"/>
          <w:shd w:fill="auto" w:val="clear"/>
          <w:vertAlign w:val="baseline"/>
        </w:rPr>
        <w:t xml:space="preserve">  </w:t>
      </w:r>
      <w:r>
        <w:rPr>
          <w:sz w:val="22"/>
          <w:szCs w:val="22"/>
        </w:rPr>
        <w:t>a</w:t>
      </w: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linhadas unicamente à margem esquerda do texto em espaço simples e entre si separadas por uma linha em branco de espaço simples. Quando aparecerem em notas de rodapé, devem ser alinhadas à margem esquerda do texto e, a partir da segunda linha da mesma referência, abaixo da primeira letra da primeira palavra, de forma a destacar o expoente e sem espaço entre elas.</w:t>
      </w:r>
    </w:p>
    <w:p>
      <w:pPr>
        <w:pStyle w:val="LO-normal"/>
        <w:keepNext w:val="false"/>
        <w:keepLines w:val="false"/>
        <w:pageBreakBefore w:val="false"/>
        <w:widowControl/>
        <w:shd w:val="clear" w:fill="auto"/>
        <w:spacing w:lineRule="auto" w:line="240" w:before="0" w:after="0"/>
        <w:ind w:left="0" w:right="0" w:hanging="0"/>
        <w:jc w:val="left"/>
        <w:rPr>
          <w:rFonts w:ascii="Times New Roman" w:hAnsi="Times New Roman" w:eastAsia="Times New Roman" w:cs="Times New Roman"/>
          <w:b w:val="false"/>
          <w:i w:val="false"/>
          <w:i w:val="false"/>
          <w:caps w:val="false"/>
          <w:smallCaps w:val="false"/>
          <w:strike w:val="false"/>
          <w:dstrike w:val="false"/>
          <w:color w:val="00000A"/>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r>
    </w:p>
    <w:p>
      <w:pPr>
        <w:pStyle w:val="LO-normal"/>
        <w:keepNext w:val="false"/>
        <w:keepLines w:val="false"/>
        <w:pageBreakBefore w:val="false"/>
        <w:widowControl/>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xml:space="preserve">ASSOCIAÇÃO BRASILEIRA DE NORMAS TÉCNICAS. </w:t>
      </w:r>
      <w:r>
        <w:rPr>
          <w:rFonts w:eastAsia="Times New Roman" w:cs="Times New Roman"/>
          <w:b/>
          <w:i w:val="false"/>
          <w:caps w:val="false"/>
          <w:smallCaps w:val="false"/>
          <w:strike w:val="false"/>
          <w:dstrike w:val="false"/>
          <w:color w:val="00000A"/>
          <w:position w:val="0"/>
          <w:sz w:val="22"/>
          <w:sz w:val="22"/>
          <w:szCs w:val="22"/>
          <w:u w:val="none"/>
          <w:shd w:fill="auto" w:val="clear"/>
          <w:vertAlign w:val="baseline"/>
        </w:rPr>
        <w:t>NBR 6023</w:t>
      </w: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Informação e documentação: Referências: Elaboração. Rio de Janeiro, 2018.</w:t>
      </w:r>
    </w:p>
    <w:p>
      <w:pPr>
        <w:pStyle w:val="LO-normal"/>
        <w:keepNext w:val="false"/>
        <w:keepLines w:val="false"/>
        <w:pageBreakBefore w:val="false"/>
        <w:widowControl/>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Arial" w:cs="Arial" w:ascii="Arial" w:hAnsi="Arial"/>
          <w:b w:val="false"/>
          <w:i w:val="false"/>
          <w:caps w:val="false"/>
          <w:smallCaps w:val="false"/>
          <w:strike w:val="false"/>
          <w:dstrike w:val="false"/>
          <w:color w:val="00000A"/>
          <w:position w:val="0"/>
          <w:sz w:val="20"/>
          <w:sz w:val="20"/>
          <w:szCs w:val="20"/>
          <w:u w:val="none"/>
          <w:shd w:fill="auto" w:val="clear"/>
          <w:vertAlign w:val="baseline"/>
        </w:rPr>
      </w:r>
    </w:p>
    <w:p>
      <w:pPr>
        <w:pStyle w:val="LO-normal"/>
        <w:keepNext w:val="false"/>
        <w:keepLines w:val="false"/>
        <w:pageBreakBefore w:val="false"/>
        <w:widowControl/>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xml:space="preserve">BONDUKI, N. </w:t>
      </w:r>
      <w:r>
        <w:rPr>
          <w:rFonts w:eastAsia="Times New Roman" w:cs="Times New Roman"/>
          <w:b/>
          <w:i w:val="false"/>
          <w:caps w:val="false"/>
          <w:smallCaps w:val="false"/>
          <w:strike w:val="false"/>
          <w:dstrike w:val="false"/>
          <w:color w:val="00000A"/>
          <w:position w:val="0"/>
          <w:sz w:val="22"/>
          <w:sz w:val="22"/>
          <w:szCs w:val="22"/>
          <w:u w:val="none"/>
          <w:shd w:fill="auto" w:val="clear"/>
          <w:vertAlign w:val="baseline"/>
        </w:rPr>
        <w:t>Origens da habitação social no Brasil</w:t>
      </w: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4. ed. São Paulo: Estação Liberdade, 2004.</w:t>
      </w:r>
    </w:p>
    <w:p>
      <w:pPr>
        <w:pStyle w:val="LO-normal"/>
        <w:keepNext w:val="false"/>
        <w:keepLines w:val="false"/>
        <w:pageBreakBefore w:val="false"/>
        <w:widowControl/>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Arial" w:cs="Arial" w:ascii="Arial" w:hAnsi="Arial"/>
          <w:b w:val="false"/>
          <w:i w:val="false"/>
          <w:caps w:val="false"/>
          <w:smallCaps w:val="false"/>
          <w:strike w:val="false"/>
          <w:dstrike w:val="false"/>
          <w:color w:val="00000A"/>
          <w:position w:val="0"/>
          <w:sz w:val="20"/>
          <w:sz w:val="20"/>
          <w:szCs w:val="20"/>
          <w:u w:val="none"/>
          <w:shd w:fill="auto" w:val="clear"/>
          <w:vertAlign w:val="baseline"/>
        </w:rPr>
      </w:r>
    </w:p>
    <w:p>
      <w:pPr>
        <w:pStyle w:val="LO-normal"/>
        <w:keepNext w:val="false"/>
        <w:keepLines w:val="false"/>
        <w:pageBreakBefore w:val="false"/>
        <w:widowControl/>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xml:space="preserve">CARDOSO, R. </w:t>
      </w:r>
      <w:r>
        <w:rPr>
          <w:rFonts w:eastAsia="Times New Roman" w:cs="Times New Roman"/>
          <w:b/>
          <w:i w:val="false"/>
          <w:caps w:val="false"/>
          <w:smallCaps w:val="false"/>
          <w:strike w:val="false"/>
          <w:dstrike w:val="false"/>
          <w:color w:val="00000A"/>
          <w:position w:val="0"/>
          <w:sz w:val="22"/>
          <w:sz w:val="22"/>
          <w:szCs w:val="22"/>
          <w:u w:val="none"/>
          <w:shd w:fill="auto" w:val="clear"/>
          <w:vertAlign w:val="baseline"/>
        </w:rPr>
        <w:t>Uma introdução à história do design</w:t>
      </w: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2. ed. rev. e amp. São Paulo: Edgard Blücher, 2004.</w:t>
      </w:r>
    </w:p>
    <w:p>
      <w:pPr>
        <w:pStyle w:val="LO-normal"/>
        <w:keepNext w:val="false"/>
        <w:keepLines w:val="false"/>
        <w:pageBreakBefore w:val="false"/>
        <w:widowControl/>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Arial" w:cs="Arial" w:ascii="Arial" w:hAnsi="Arial"/>
          <w:b w:val="false"/>
          <w:i w:val="false"/>
          <w:caps w:val="false"/>
          <w:smallCaps w:val="false"/>
          <w:strike w:val="false"/>
          <w:dstrike w:val="false"/>
          <w:color w:val="00000A"/>
          <w:position w:val="0"/>
          <w:sz w:val="20"/>
          <w:sz w:val="20"/>
          <w:szCs w:val="20"/>
          <w:u w:val="none"/>
          <w:shd w:fill="auto" w:val="clear"/>
          <w:vertAlign w:val="baseline"/>
        </w:rPr>
      </w:r>
    </w:p>
    <w:p>
      <w:pPr>
        <w:pStyle w:val="LO-normal"/>
        <w:keepNext w:val="false"/>
        <w:keepLines w:val="false"/>
        <w:pageBreakBefore w:val="false"/>
        <w:widowControl/>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xml:space="preserve">DAY, R. A. </w:t>
      </w:r>
      <w:r>
        <w:rPr>
          <w:rFonts w:eastAsia="Times New Roman" w:cs="Times New Roman"/>
          <w:b/>
          <w:i w:val="false"/>
          <w:caps w:val="false"/>
          <w:smallCaps w:val="false"/>
          <w:strike w:val="false"/>
          <w:dstrike w:val="false"/>
          <w:color w:val="00000A"/>
          <w:position w:val="0"/>
          <w:sz w:val="22"/>
          <w:sz w:val="22"/>
          <w:szCs w:val="22"/>
          <w:u w:val="none"/>
          <w:shd w:fill="auto" w:val="clear"/>
          <w:vertAlign w:val="baseline"/>
        </w:rPr>
        <w:t>Como escrever e publicar um artigo científico.</w:t>
      </w: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xml:space="preserve"> 5. ed. São Paulo: Santos Editora, 2001.</w:t>
      </w:r>
    </w:p>
    <w:p>
      <w:pPr>
        <w:pStyle w:val="LO-normal"/>
        <w:keepNext w:val="false"/>
        <w:keepLines w:val="false"/>
        <w:pageBreakBefore w:val="false"/>
        <w:widowControl/>
        <w:shd w:val="clear" w:fill="auto"/>
        <w:spacing w:lineRule="auto" w:line="240" w:before="0" w:after="0"/>
        <w:ind w:left="0" w:right="0" w:hanging="0"/>
        <w:jc w:val="left"/>
        <w:rPr>
          <w:rFonts w:ascii="Times New Roman" w:hAnsi="Times New Roman" w:eastAsia="Times New Roman" w:cs="Times New Roman"/>
          <w:b w:val="false"/>
          <w:i w:val="false"/>
          <w:i w:val="false"/>
          <w:caps w:val="false"/>
          <w:smallCaps w:val="false"/>
          <w:strike w:val="false"/>
          <w:dstrike w:val="false"/>
          <w:color w:val="00000A"/>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xml:space="preserve"> </w:t>
      </w:r>
    </w:p>
    <w:p>
      <w:pPr>
        <w:pStyle w:val="LO-normal"/>
        <w:keepNext w:val="false"/>
        <w:keepLines w:val="false"/>
        <w:pageBreakBefore w:val="false"/>
        <w:widowControl/>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xml:space="preserve">FAUSTINO, F. G.; SILVA, G. C.; ALMEIDA, I. E. A. NASCIMENTO JÚNIOR, J. B. Design de interiores em habitações populares: estudo de caso em habitações do Conjunto Mangabeira. </w:t>
      </w:r>
      <w:r>
        <w:rPr>
          <w:rFonts w:eastAsia="Times New Roman" w:cs="Times New Roman"/>
          <w:b w:val="false"/>
          <w:i/>
          <w:caps w:val="false"/>
          <w:smallCaps w:val="false"/>
          <w:strike w:val="false"/>
          <w:dstrike w:val="false"/>
          <w:color w:val="00000A"/>
          <w:position w:val="0"/>
          <w:sz w:val="22"/>
          <w:sz w:val="22"/>
          <w:szCs w:val="22"/>
          <w:u w:val="none"/>
          <w:shd w:fill="auto" w:val="clear"/>
          <w:vertAlign w:val="baseline"/>
        </w:rPr>
        <w:t>In</w:t>
      </w: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VII</w:t>
      </w:r>
    </w:p>
    <w:p>
      <w:pPr>
        <w:pStyle w:val="LO-normal"/>
        <w:keepNext w:val="false"/>
        <w:keepLines w:val="false"/>
        <w:pageBreakBefore w:val="false"/>
        <w:widowControl/>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xml:space="preserve">CONGRESSO DE PESQUISA E INOVAÇÃO DA REDE NORTE NORDESTE DE EDUCAÇÃO TECNOLÓGICA, 1., 2006, Natal. </w:t>
      </w:r>
      <w:r>
        <w:rPr>
          <w:rFonts w:eastAsia="Times New Roman" w:cs="Times New Roman"/>
          <w:b/>
          <w:i w:val="false"/>
          <w:caps w:val="false"/>
          <w:smallCaps w:val="false"/>
          <w:strike w:val="false"/>
          <w:dstrike w:val="false"/>
          <w:color w:val="00000A"/>
          <w:position w:val="0"/>
          <w:sz w:val="22"/>
          <w:sz w:val="22"/>
          <w:szCs w:val="22"/>
          <w:u w:val="none"/>
          <w:shd w:fill="auto" w:val="clear"/>
          <w:vertAlign w:val="baseline"/>
        </w:rPr>
        <w:t>Anais [...]</w:t>
      </w: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xml:space="preserve"> Natal: CEFET-RN. 1 CD-ROM.</w:t>
      </w:r>
    </w:p>
    <w:p>
      <w:pPr>
        <w:pStyle w:val="LO-normal"/>
        <w:keepNext w:val="false"/>
        <w:keepLines w:val="false"/>
        <w:pageBreakBefore w:val="false"/>
        <w:widowControl/>
        <w:shd w:val="clear" w:fill="auto"/>
        <w:spacing w:lineRule="auto" w:line="240" w:before="0" w:after="0"/>
        <w:ind w:left="0" w:right="0" w:hanging="0"/>
        <w:jc w:val="left"/>
        <w:rPr>
          <w:rFonts w:ascii="Times New Roman" w:hAnsi="Times New Roman" w:eastAsia="Times New Roman" w:cs="Times New Roman"/>
          <w:b w:val="false"/>
          <w:i w:val="false"/>
          <w:i w:val="false"/>
          <w:caps w:val="false"/>
          <w:smallCaps w:val="false"/>
          <w:strike w:val="false"/>
          <w:dstrike w:val="false"/>
          <w:color w:val="00000A"/>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r>
    </w:p>
    <w:p>
      <w:pPr>
        <w:pStyle w:val="LO-normal"/>
        <w:keepNext w:val="false"/>
        <w:keepLines w:val="false"/>
        <w:pageBreakBefore w:val="false"/>
        <w:widowControl/>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xml:space="preserve">HIROTA, E. H. </w:t>
      </w:r>
      <w:r>
        <w:rPr>
          <w:rFonts w:eastAsia="Times New Roman" w:cs="Times New Roman"/>
          <w:b/>
          <w:i w:val="false"/>
          <w:caps w:val="false"/>
          <w:smallCaps w:val="false"/>
          <w:strike w:val="false"/>
          <w:dstrike w:val="false"/>
          <w:color w:val="00000A"/>
          <w:position w:val="0"/>
          <w:sz w:val="22"/>
          <w:sz w:val="22"/>
          <w:szCs w:val="22"/>
          <w:u w:val="none"/>
          <w:shd w:fill="auto" w:val="clear"/>
          <w:vertAlign w:val="baseline"/>
        </w:rPr>
        <w:t xml:space="preserve">Desenvolvimento de competências para a introdução de inovações gerenciais na construção através da aprendizagem na ação. </w:t>
      </w: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Orientador: Carlos Torres Formoso,</w:t>
      </w:r>
      <w:r>
        <w:rPr>
          <w:rFonts w:eastAsia="Times New Roman" w:cs="Times New Roman"/>
          <w:b/>
          <w:i w:val="false"/>
          <w:caps w:val="false"/>
          <w:smallCaps w:val="false"/>
          <w:strike w:val="false"/>
          <w:dstrike w:val="false"/>
          <w:color w:val="00000A"/>
          <w:position w:val="0"/>
          <w:sz w:val="22"/>
          <w:sz w:val="22"/>
          <w:szCs w:val="22"/>
          <w:u w:val="none"/>
          <w:shd w:fill="auto" w:val="clear"/>
          <w:vertAlign w:val="baseline"/>
        </w:rPr>
        <w:t xml:space="preserve"> </w:t>
      </w: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2001. 205 p. Tese (Doutorado em Engenharia) – Escola de Engenharia, Universidade Federal do Rio Grande do Sul, Porto Alegre, 2001.</w:t>
      </w:r>
    </w:p>
    <w:p>
      <w:pPr>
        <w:pStyle w:val="LO-normal"/>
        <w:keepNext w:val="false"/>
        <w:keepLines w:val="false"/>
        <w:pageBreakBefore w:val="false"/>
        <w:widowControl/>
        <w:shd w:val="clear" w:fill="auto"/>
        <w:spacing w:lineRule="auto" w:line="240" w:before="0" w:after="0"/>
        <w:ind w:left="0" w:right="0" w:hanging="0"/>
        <w:jc w:val="left"/>
        <w:rPr>
          <w:rFonts w:ascii="Times New Roman" w:hAnsi="Times New Roman" w:eastAsia="Times New Roman" w:cs="Times New Roman"/>
          <w:b w:val="false"/>
          <w:i w:val="false"/>
          <w:i w:val="false"/>
          <w:caps w:val="false"/>
          <w:smallCaps w:val="false"/>
          <w:strike w:val="false"/>
          <w:dstrike w:val="false"/>
          <w:color w:val="00000A"/>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r>
    </w:p>
    <w:p>
      <w:pPr>
        <w:pStyle w:val="LO-normal"/>
        <w:keepNext w:val="false"/>
        <w:keepLines w:val="false"/>
        <w:pageBreakBefore w:val="false"/>
        <w:widowControl/>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xml:space="preserve">MORO, M. M. </w:t>
      </w:r>
      <w:r>
        <w:rPr>
          <w:rFonts w:eastAsia="Times New Roman" w:cs="Times New Roman"/>
          <w:b/>
          <w:i w:val="false"/>
          <w:caps w:val="false"/>
          <w:smallCaps w:val="false"/>
          <w:strike w:val="false"/>
          <w:dstrike w:val="false"/>
          <w:color w:val="00000A"/>
          <w:position w:val="0"/>
          <w:sz w:val="22"/>
          <w:sz w:val="22"/>
          <w:szCs w:val="22"/>
          <w:u w:val="none"/>
          <w:shd w:fill="auto" w:val="clear"/>
          <w:vertAlign w:val="baseline"/>
        </w:rPr>
        <w:t>Dicas para escrever artigos científicos.</w:t>
      </w: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xml:space="preserve"> Disponível em: http://www.cs.ucr.edu/~mirella/Dicas.html. Acesso em: 12 fev. 2007.</w:t>
      </w:r>
    </w:p>
    <w:p>
      <w:pPr>
        <w:pStyle w:val="LO-normal"/>
        <w:keepNext w:val="false"/>
        <w:keepLines w:val="false"/>
        <w:pageBreakBefore w:val="false"/>
        <w:widowControl/>
        <w:shd w:val="clear" w:fill="auto"/>
        <w:spacing w:lineRule="auto" w:line="360" w:before="120" w:after="120"/>
        <w:ind w:left="0" w:right="0" w:hanging="0"/>
        <w:jc w:val="both"/>
        <w:rPr>
          <w:rFonts w:ascii="Times New Roman" w:hAnsi="Times New Roman" w:eastAsia="Times New Roman" w:cs="Times New Roman"/>
          <w:b/>
          <w:i w:val="false"/>
          <w:i w:val="false"/>
          <w:caps w:val="false"/>
          <w:smallCaps w:val="false"/>
          <w:strike w:val="false"/>
          <w:dstrike w:val="false"/>
          <w:color w:val="00000A"/>
          <w:position w:val="0"/>
          <w:sz w:val="22"/>
          <w:sz w:val="22"/>
          <w:szCs w:val="22"/>
          <w:u w:val="none"/>
          <w:shd w:fill="auto" w:val="clear"/>
          <w:vertAlign w:val="baseline"/>
        </w:rPr>
      </w:pPr>
      <w:r>
        <w:rPr>
          <w:rFonts w:eastAsia="Times New Roman" w:cs="Times New Roman"/>
          <w:b/>
          <w:i w:val="false"/>
          <w:caps w:val="false"/>
          <w:smallCaps w:val="false"/>
          <w:strike w:val="false"/>
          <w:dstrike w:val="false"/>
          <w:color w:val="00000A"/>
          <w:position w:val="0"/>
          <w:sz w:val="22"/>
          <w:sz w:val="22"/>
          <w:szCs w:val="22"/>
          <w:u w:val="none"/>
          <w:shd w:fill="auto" w:val="clear"/>
          <w:vertAlign w:val="baseline"/>
        </w:rPr>
      </w:r>
    </w:p>
    <w:p>
      <w:pPr>
        <w:pStyle w:val="LO-normal"/>
        <w:keepNext w:val="false"/>
        <w:keepLines w:val="false"/>
        <w:pageBreakBefore w:val="false"/>
        <w:widowControl/>
        <w:shd w:val="clear" w:fill="auto"/>
        <w:spacing w:lineRule="auto" w:line="360" w:before="120" w:after="120"/>
        <w:ind w:left="0" w:right="0" w:hanging="0"/>
        <w:jc w:val="both"/>
        <w:rPr>
          <w:b/>
          <w:smallCaps/>
          <w:color w:val="00000A"/>
        </w:rPr>
      </w:pPr>
      <w:r>
        <w:rPr>
          <w:b/>
          <w:smallCaps/>
          <w:color w:val="00000A"/>
        </w:rPr>
      </w:r>
      <w:r>
        <w:br w:type="page"/>
      </w:r>
    </w:p>
    <w:p>
      <w:pPr>
        <w:pStyle w:val="LO-normal"/>
        <w:keepNext w:val="false"/>
        <w:keepLines w:val="false"/>
        <w:widowControl/>
        <w:shd w:val="clear" w:fill="auto"/>
        <w:spacing w:lineRule="auto" w:line="360" w:before="120" w:after="120"/>
        <w:ind w:left="0" w:right="0" w:hanging="0"/>
        <w:jc w:val="both"/>
        <w:rPr>
          <w:b/>
          <w:i w:val="false"/>
          <w:i w:val="false"/>
          <w:smallCaps/>
          <w:strike w:val="false"/>
          <w:dstrike w:val="false"/>
          <w:color w:val="00000A"/>
          <w:position w:val="0"/>
          <w:sz w:val="24"/>
          <w:sz w:val="24"/>
          <w:u w:val="none"/>
          <w:shd w:fill="auto" w:val="clear"/>
          <w:vertAlign w:val="baseline"/>
        </w:rPr>
      </w:pPr>
      <w:r>
        <w:rPr>
          <w:b/>
          <w:i w:val="false"/>
          <w:smallCaps/>
          <w:strike w:val="false"/>
          <w:dstrike w:val="false"/>
          <w:color w:val="00000A"/>
          <w:position w:val="0"/>
          <w:sz w:val="24"/>
          <w:sz w:val="24"/>
          <w:u w:val="none"/>
          <w:shd w:fill="auto" w:val="clear"/>
          <w:vertAlign w:val="baseline"/>
        </w:rPr>
        <w:t xml:space="preserve">APÊNDICE I - ORIENTAÇÕES GERAIS PARA  </w:t>
      </w:r>
      <w:r>
        <w:rPr>
          <w:b/>
          <w:smallCaps/>
          <w:color w:val="00000A"/>
        </w:rPr>
        <w:t xml:space="preserve">FORMATAÇÃO DO TEXTO, </w:t>
      </w:r>
      <w:r>
        <w:rPr>
          <w:b/>
          <w:i w:val="false"/>
          <w:smallCaps/>
          <w:strike w:val="false"/>
          <w:dstrike w:val="false"/>
          <w:color w:val="00000A"/>
          <w:position w:val="0"/>
          <w:sz w:val="24"/>
          <w:sz w:val="24"/>
          <w:u w:val="none"/>
          <w:shd w:fill="auto" w:val="clear"/>
          <w:vertAlign w:val="baseline"/>
        </w:rPr>
        <w:t>TABELAS, GRÁFICOS, FIGURAS E ILUSTRAÇÕES</w:t>
      </w:r>
    </w:p>
    <w:p>
      <w:pPr>
        <w:pStyle w:val="LO-normal"/>
        <w:keepNext w:val="false"/>
        <w:keepLines w:val="false"/>
        <w:pageBreakBefore w:val="false"/>
        <w:widowControl/>
        <w:shd w:val="clear" w:fill="auto"/>
        <w:spacing w:lineRule="auto" w:line="360" w:before="120" w:after="120"/>
        <w:ind w:left="0" w:right="0" w:hanging="0"/>
        <w:jc w:val="both"/>
        <w:rPr>
          <w:rFonts w:ascii="Times New Roman" w:hAnsi="Times New Roman" w:eastAsia="Times New Roman" w:cs="Times New Roman"/>
          <w:b/>
          <w:i w:val="false"/>
          <w:i w:val="false"/>
          <w:caps w:val="false"/>
          <w:smallCaps w:val="false"/>
          <w:strike w:val="false"/>
          <w:dstrike w:val="false"/>
          <w:color w:val="00000A"/>
          <w:position w:val="0"/>
          <w:sz w:val="22"/>
          <w:sz w:val="22"/>
          <w:szCs w:val="22"/>
          <w:u w:val="none"/>
          <w:shd w:fill="auto" w:val="clear"/>
          <w:vertAlign w:val="baseline"/>
        </w:rPr>
      </w:pPr>
      <w:r>
        <w:rPr>
          <w:rFonts w:eastAsia="Times New Roman" w:cs="Times New Roman"/>
          <w:b/>
          <w:i w:val="false"/>
          <w:caps w:val="false"/>
          <w:smallCaps w:val="false"/>
          <w:strike w:val="false"/>
          <w:dstrike w:val="false"/>
          <w:color w:val="00000A"/>
          <w:position w:val="0"/>
          <w:sz w:val="22"/>
          <w:sz w:val="22"/>
          <w:szCs w:val="22"/>
          <w:u w:val="none"/>
          <w:shd w:fill="auto" w:val="clear"/>
          <w:vertAlign w:val="baseline"/>
        </w:rPr>
        <w:t>Considerações Gerais</w:t>
      </w:r>
    </w:p>
    <w:p>
      <w:pPr>
        <w:pStyle w:val="LO-normal"/>
        <w:keepNext w:val="false"/>
        <w:keepLines w:val="false"/>
        <w:pageBreakBefore w:val="false"/>
        <w:widowControl/>
        <w:shd w:val="clear" w:fill="auto"/>
        <w:spacing w:lineRule="auto" w:line="288" w:before="0" w:after="140"/>
        <w:ind w:left="0" w:right="0" w:firstLine="708"/>
        <w:jc w:val="both"/>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color w:val="00000A"/>
          <w:sz w:val="22"/>
          <w:szCs w:val="22"/>
        </w:rPr>
        <w:t xml:space="preserve">O trabalho deve possuir tamanho único de </w:t>
      </w:r>
      <w:r>
        <w:rPr>
          <w:color w:val="00000A"/>
          <w:sz w:val="22"/>
          <w:szCs w:val="22"/>
        </w:rPr>
        <w:t>4</w:t>
      </w:r>
      <w:r>
        <w:rPr>
          <w:color w:val="00000A"/>
          <w:sz w:val="22"/>
          <w:szCs w:val="22"/>
        </w:rPr>
        <w:t xml:space="preserve"> (</w:t>
      </w:r>
      <w:r>
        <w:rPr>
          <w:color w:val="00000A"/>
          <w:sz w:val="22"/>
          <w:szCs w:val="22"/>
        </w:rPr>
        <w:t>quatro</w:t>
      </w:r>
      <w:r>
        <w:rPr>
          <w:color w:val="00000A"/>
          <w:sz w:val="22"/>
          <w:szCs w:val="22"/>
        </w:rPr>
        <w:t xml:space="preserve"> páginas) contendo: Título, Introdução, Objetivo, Material e Métodos, resultados e discussão; considerações finais, Agradecimentos e Referências. </w:t>
      </w: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xml:space="preserve">Os títulos das seções do trabalho devem ser posicionados à esquerda, em negrito, numerados com algarismos arábicos (1, 2, 3, etc.). Deve-se utilizar texto com fonte Times New Roman, tamanho 11 (onze), em negrito. Não se empregará ponto-final nos títulos. O título da primeira seção deve </w:t>
      </w:r>
      <w:r>
        <w:rPr>
          <w:color w:val="00000A"/>
          <w:sz w:val="22"/>
          <w:szCs w:val="22"/>
        </w:rPr>
        <w:t>ter</w:t>
      </w: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xml:space="preserve"> com espaçamento em 24 (vinte e quatro pontos) acima e 6 (seis) pontos abaixo. As demais seções devem possuir um espaçamento de 6 (seis) pontos abaixo. O corpo do texto deve iniciar logo abaixo dos títulos das seções utilizando-se fonte tipo Times New</w:t>
      </w:r>
      <w:r>
        <w:rPr>
          <w:rFonts w:eastAsia="Times New Roman" w:cs="Times New Roman"/>
          <w:b w:val="false"/>
          <w:i w:val="false"/>
          <w:caps w:val="false"/>
          <w:smallCaps w:val="false"/>
          <w:strike w:val="false"/>
          <w:dstrike w:val="false"/>
          <w:color w:val="00000A"/>
          <w:position w:val="0"/>
          <w:sz w:val="24"/>
          <w:sz w:val="24"/>
          <w:szCs w:val="24"/>
          <w:u w:val="none"/>
          <w:shd w:fill="auto" w:val="clear"/>
          <w:vertAlign w:val="baseline"/>
        </w:rPr>
        <w:t xml:space="preserve"> </w:t>
      </w: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 xml:space="preserve">Roman, tamanho 11 (onze), justificado à direita e à esquerda, com espaçamento entre linhas de 1,5 cm, também se utilizando um espaçamento de 6 (seis) pontos abaixo, mantendo a numeração das páginas no canto inferior à esquerda em todo o trabalho. </w:t>
      </w: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Serão aceitos somente artigos em idioma português.</w:t>
      </w:r>
    </w:p>
    <w:p>
      <w:pPr>
        <w:pStyle w:val="LO-normal"/>
        <w:keepNext w:val="false"/>
        <w:keepLines w:val="false"/>
        <w:pageBreakBefore w:val="false"/>
        <w:widowControl/>
        <w:shd w:val="clear" w:fill="auto"/>
        <w:tabs>
          <w:tab w:val="clear" w:pos="720"/>
          <w:tab w:val="left" w:pos="851" w:leader="none"/>
        </w:tabs>
        <w:spacing w:lineRule="auto" w:line="240" w:before="280" w:after="0"/>
        <w:ind w:left="0" w:right="0" w:hanging="0"/>
        <w:jc w:val="left"/>
        <w:rPr>
          <w:rFonts w:ascii="Times New Roman" w:hAnsi="Times New Roman" w:eastAsia="Times New Roman" w:cs="Times New Roman"/>
          <w:b/>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i w:val="false"/>
          <w:caps w:val="false"/>
          <w:smallCaps w:val="false"/>
          <w:strike w:val="false"/>
          <w:dstrike w:val="false"/>
          <w:color w:val="000000"/>
          <w:position w:val="0"/>
          <w:sz w:val="22"/>
          <w:sz w:val="22"/>
          <w:szCs w:val="22"/>
          <w:u w:val="none"/>
          <w:shd w:fill="auto" w:val="clear"/>
          <w:vertAlign w:val="baseline"/>
        </w:rPr>
        <w:t>Considerações para tabelas e figuras</w:t>
      </w:r>
    </w:p>
    <w:p>
      <w:pPr>
        <w:pStyle w:val="LO-normal"/>
        <w:keepNext w:val="false"/>
        <w:keepLines w:val="false"/>
        <w:pageBreakBefore w:val="false"/>
        <w:widowControl/>
        <w:shd w:val="clear" w:fill="auto"/>
        <w:spacing w:lineRule="auto" w:line="360" w:before="120" w:after="120"/>
        <w:ind w:left="0" w:right="0" w:hanging="0"/>
        <w:jc w:val="both"/>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Tabelas</w:t>
      </w:r>
    </w:p>
    <w:p>
      <w:pPr>
        <w:pStyle w:val="LO-normal"/>
        <w:keepNext w:val="false"/>
        <w:keepLines w:val="false"/>
        <w:pageBreakBefore w:val="false"/>
        <w:widowControl/>
        <w:shd w:val="clear" w:fill="auto"/>
        <w:spacing w:lineRule="auto" w:line="360" w:before="120" w:after="120"/>
        <w:ind w:left="0" w:right="0" w:hanging="0"/>
        <w:jc w:val="both"/>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a)</w:t>
      </w: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 xml:space="preserve">Prepará-las por meio do menu Tabela do MSWord, </w:t>
      </w:r>
      <w:r>
        <w:rPr>
          <w:sz w:val="22"/>
          <w:szCs w:val="22"/>
        </w:rPr>
        <w:t>auto formatadas</w:t>
      </w: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 xml:space="preserve"> na opção Simples 1, com linhas de cor preta e centralizadas na página (no menu Tabela escolher a opção Tamanho de Célula ... Linha Centralizado);</w:t>
      </w:r>
    </w:p>
    <w:p>
      <w:pPr>
        <w:pStyle w:val="LO-normal"/>
        <w:keepNext w:val="false"/>
        <w:keepLines w:val="false"/>
        <w:pageBreakBefore w:val="false"/>
        <w:widowControl/>
        <w:shd w:val="clear" w:fill="auto"/>
        <w:spacing w:lineRule="auto" w:line="360" w:before="120" w:after="120"/>
        <w:ind w:left="0" w:right="0" w:hanging="0"/>
        <w:jc w:val="both"/>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b</w:t>
      </w:r>
      <w:r>
        <w:rPr>
          <w:i w:val="false"/>
          <w:caps w:val="false"/>
          <w:smallCaps w:val="false"/>
          <w:strike w:val="false"/>
          <w:dstrike w:val="false"/>
          <w:color w:val="000000"/>
          <w:position w:val="0"/>
          <w:sz w:val="22"/>
          <w:sz w:val="22"/>
          <w:szCs w:val="22"/>
          <w:u w:val="none"/>
          <w:shd w:fill="auto" w:val="clear"/>
          <w:vertAlign w:val="baseline"/>
        </w:rPr>
        <w:t>)</w:t>
      </w: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 xml:space="preserve"> Digitar o texto na fonte </w:t>
      </w:r>
      <w:r>
        <w:rPr>
          <w:rFonts w:eastAsia="Times New Roman" w:cs="Times New Roman"/>
          <w:b w:val="false"/>
          <w:i w:val="false"/>
          <w:caps w:val="false"/>
          <w:smallCaps w:val="false"/>
          <w:strike w:val="false"/>
          <w:dstrike w:val="false"/>
          <w:color w:val="000000"/>
          <w:position w:val="0"/>
          <w:sz w:val="22"/>
          <w:sz w:val="22"/>
          <w:szCs w:val="22"/>
          <w:highlight w:val="white"/>
          <w:u w:val="none"/>
          <w:vertAlign w:val="baseline"/>
        </w:rPr>
        <w:t>Times New Roman,</w:t>
      </w: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 xml:space="preserve"> normal, tamanho 10. Deve haver um espaçamento de 6 (seis) pontos abaixo da tabela. Digitar o título na linha imediatamente superior à tabela. Escrever o texto da Tabela 1 (ou Tabela 2) na fonte Times New Roman, normal, tamanho 10. Numerar as tabelas </w:t>
      </w:r>
      <w:r>
        <w:rPr>
          <w:rFonts w:eastAsia="Times New Roman" w:cs="Times New Roman"/>
          <w:b w:val="false"/>
          <w:i w:val="false"/>
          <w:caps w:val="false"/>
          <w:smallCaps w:val="false"/>
          <w:strike w:val="false"/>
          <w:dstrike w:val="false"/>
          <w:color w:val="000000"/>
          <w:position w:val="0"/>
          <w:sz w:val="22"/>
          <w:sz w:val="22"/>
          <w:szCs w:val="22"/>
          <w:highlight w:val="white"/>
          <w:u w:val="none"/>
          <w:vertAlign w:val="baseline"/>
        </w:rPr>
        <w:t xml:space="preserve">sequencialmente </w:t>
      </w: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em algarismos arábicos, fazendo-se a sua devida referência no texto;</w:t>
      </w:r>
    </w:p>
    <w:p>
      <w:pPr>
        <w:pStyle w:val="LO-normal"/>
        <w:keepNext w:val="false"/>
        <w:keepLines w:val="false"/>
        <w:pageBreakBefore w:val="false"/>
        <w:widowControl/>
        <w:shd w:val="clear" w:fill="auto"/>
        <w:spacing w:lineRule="auto" w:line="360" w:before="120" w:after="120"/>
        <w:ind w:left="0" w:right="0" w:hanging="0"/>
        <w:jc w:val="both"/>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c</w:t>
      </w:r>
      <w:r>
        <w:rPr>
          <w:i w:val="false"/>
          <w:caps w:val="false"/>
          <w:smallCaps w:val="false"/>
          <w:strike w:val="false"/>
          <w:dstrike w:val="false"/>
          <w:color w:val="000000"/>
          <w:position w:val="0"/>
          <w:sz w:val="22"/>
          <w:sz w:val="22"/>
          <w:szCs w:val="22"/>
          <w:u w:val="none"/>
          <w:shd w:fill="auto" w:val="clear"/>
          <w:vertAlign w:val="baseline"/>
        </w:rPr>
        <w:t>)</w:t>
      </w: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 xml:space="preserve"> O material tabulado deverá ser o mínimo necessário: incluir somente dados essenciais à compreensão do texto. Descrever adequadamente as abreviações de cada tabela no título ou em nota de rodapé, referenciadas por letras sobrescritas (a, b, c, etc.). Manter as notas descritivas dentro de um mínimo necessário. Colocar as unidades de medida nos cabeçalhos das colunas.</w:t>
      </w:r>
    </w:p>
    <w:p>
      <w:pPr>
        <w:pStyle w:val="LO-normal"/>
        <w:keepNext w:val="false"/>
        <w:keepLines w:val="false"/>
        <w:pageBreakBefore w:val="false"/>
        <w:widowControl/>
        <w:shd w:val="clear" w:fill="auto"/>
        <w:spacing w:lineRule="auto" w:line="240" w:before="120" w:after="120"/>
        <w:ind w:left="0" w:right="0" w:hanging="0"/>
        <w:jc w:val="both"/>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t>Tabela 1 – Ordem de ajuste das funções de covariância (k), número de parâmetros (p), valor da função de máxima verossimilhança (Log L), Critérios de Informação de Akaike (AIC), Informação Bayesiano de Schwarz (BIC) e teste de razão de verossimilhança (LRT) para os modelos utilizando classes e funções de variâncias residuais</w:t>
      </w:r>
    </w:p>
    <w:tbl>
      <w:tblPr>
        <w:tblStyle w:val="Table1"/>
        <w:tblW w:w="9196" w:type="dxa"/>
        <w:jc w:val="left"/>
        <w:tblInd w:w="108" w:type="dxa"/>
        <w:tblLayout w:type="fixed"/>
        <w:tblCellMar>
          <w:top w:w="80" w:type="dxa"/>
          <w:left w:w="80" w:type="dxa"/>
          <w:bottom w:w="80" w:type="dxa"/>
          <w:right w:w="80" w:type="dxa"/>
        </w:tblCellMar>
        <w:tblLook w:val="0000"/>
      </w:tblPr>
      <w:tblGrid>
        <w:gridCol w:w="1864"/>
        <w:gridCol w:w="400"/>
        <w:gridCol w:w="515"/>
        <w:gridCol w:w="1516"/>
        <w:gridCol w:w="1561"/>
        <w:gridCol w:w="1567"/>
        <w:gridCol w:w="1772"/>
      </w:tblGrid>
      <w:tr>
        <w:trPr>
          <w:trHeight w:val="229" w:hRule="atLeast"/>
        </w:trPr>
        <w:tc>
          <w:tcPr>
            <w:tcW w:w="1864" w:type="dxa"/>
            <w:tcBorders>
              <w:top w:val="single" w:sz="12"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Modelos</w:t>
            </w:r>
          </w:p>
        </w:tc>
        <w:tc>
          <w:tcPr>
            <w:tcW w:w="400" w:type="dxa"/>
            <w:tcBorders>
              <w:top w:val="single" w:sz="12"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k</w:t>
            </w:r>
          </w:p>
        </w:tc>
        <w:tc>
          <w:tcPr>
            <w:tcW w:w="515" w:type="dxa"/>
            <w:tcBorders>
              <w:top w:val="single" w:sz="12"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p</w:t>
            </w:r>
          </w:p>
        </w:tc>
        <w:tc>
          <w:tcPr>
            <w:tcW w:w="1516" w:type="dxa"/>
            <w:tcBorders>
              <w:top w:val="single" w:sz="12"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Log L</w:t>
            </w:r>
          </w:p>
        </w:tc>
        <w:tc>
          <w:tcPr>
            <w:tcW w:w="1561" w:type="dxa"/>
            <w:tcBorders>
              <w:top w:val="single" w:sz="12"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AIC</w:t>
            </w:r>
          </w:p>
        </w:tc>
        <w:tc>
          <w:tcPr>
            <w:tcW w:w="1567" w:type="dxa"/>
            <w:tcBorders>
              <w:top w:val="single" w:sz="12"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BIC</w:t>
            </w:r>
          </w:p>
        </w:tc>
        <w:tc>
          <w:tcPr>
            <w:tcW w:w="1772" w:type="dxa"/>
            <w:tcBorders>
              <w:top w:val="single" w:sz="12"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LRT</w:t>
            </w:r>
          </w:p>
        </w:tc>
      </w:tr>
      <w:tr>
        <w:trPr>
          <w:trHeight w:val="217" w:hRule="atLeast"/>
        </w:trPr>
        <w:tc>
          <w:tcPr>
            <w:tcW w:w="1864"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(1) 444_10 CVR</w:t>
            </w:r>
          </w:p>
        </w:tc>
        <w:tc>
          <w:tcPr>
            <w:tcW w:w="400"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4</w:t>
            </w:r>
          </w:p>
        </w:tc>
        <w:tc>
          <w:tcPr>
            <w:tcW w:w="515"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40</w:t>
            </w:r>
          </w:p>
        </w:tc>
        <w:tc>
          <w:tcPr>
            <w:tcW w:w="1516"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-52.984,1441</w:t>
            </w:r>
          </w:p>
        </w:tc>
        <w:tc>
          <w:tcPr>
            <w:tcW w:w="1561"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106.048,2883</w:t>
            </w:r>
          </w:p>
        </w:tc>
        <w:tc>
          <w:tcPr>
            <w:tcW w:w="1567"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106.363,9652</w:t>
            </w:r>
          </w:p>
        </w:tc>
        <w:tc>
          <w:tcPr>
            <w:tcW w:w="1772"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 xml:space="preserve">(2-1) 2,326 </w:t>
            </w:r>
            <w:r>
              <w:rPr>
                <w:rFonts w:eastAsia="Times New Roman" w:cs="Times New Roman"/>
                <w:b w:val="false"/>
                <w:i w:val="false"/>
                <w:caps w:val="false"/>
                <w:smallCaps w:val="false"/>
                <w:strike w:val="false"/>
                <w:dstrike w:val="false"/>
                <w:color w:val="00000A"/>
                <w:sz w:val="20"/>
                <w:szCs w:val="20"/>
                <w:u w:val="none"/>
                <w:shd w:fill="auto" w:val="clear"/>
                <w:vertAlign w:val="superscript"/>
              </w:rPr>
              <w:t>NS</w:t>
            </w:r>
          </w:p>
        </w:tc>
      </w:tr>
      <w:tr>
        <w:trPr>
          <w:trHeight w:val="236" w:hRule="atLeast"/>
        </w:trPr>
        <w:tc>
          <w:tcPr>
            <w:tcW w:w="1864"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(2) 444_53 CVR</w:t>
            </w:r>
          </w:p>
        </w:tc>
        <w:tc>
          <w:tcPr>
            <w:tcW w:w="400"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4</w:t>
            </w:r>
          </w:p>
        </w:tc>
        <w:tc>
          <w:tcPr>
            <w:tcW w:w="515"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83</w:t>
            </w:r>
          </w:p>
        </w:tc>
        <w:tc>
          <w:tcPr>
            <w:tcW w:w="1516"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-52.981,8181</w:t>
            </w:r>
          </w:p>
        </w:tc>
        <w:tc>
          <w:tcPr>
            <w:tcW w:w="1561"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106.129,6364</w:t>
            </w:r>
          </w:p>
        </w:tc>
        <w:tc>
          <w:tcPr>
            <w:tcW w:w="1567"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2"/>
                <w:sz w:val="22"/>
                <w:szCs w:val="22"/>
                <w:u w:val="none"/>
                <w:shd w:fill="auto" w:val="clear"/>
                <w:vertAlign w:val="baseline"/>
              </w:rPr>
              <w:t>106.784,6658</w:t>
            </w:r>
          </w:p>
        </w:tc>
        <w:tc>
          <w:tcPr>
            <w:tcW w:w="1772"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center"/>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w:t>
            </w:r>
          </w:p>
        </w:tc>
      </w:tr>
      <w:tr>
        <w:trPr>
          <w:trHeight w:val="217" w:hRule="atLeast"/>
        </w:trPr>
        <w:tc>
          <w:tcPr>
            <w:tcW w:w="1864" w:type="dxa"/>
            <w:tcBorders>
              <w:top w:val="single" w:sz="4" w:space="0" w:color="00000A"/>
              <w:bottom w:val="single" w:sz="4" w:space="0" w:color="00000A"/>
            </w:tcBorders>
            <w:shd w:fill="FFFFFF" w:val="clear"/>
            <w:vAlign w:val="center"/>
          </w:tcPr>
          <w:p>
            <w:pPr>
              <w:pStyle w:val="LO-normal"/>
              <w:widowControl w:val="false"/>
              <w:rPr/>
            </w:pPr>
            <w:r>
              <w:rPr/>
            </w:r>
          </w:p>
        </w:tc>
        <w:tc>
          <w:tcPr>
            <w:tcW w:w="400" w:type="dxa"/>
            <w:tcBorders>
              <w:top w:val="single" w:sz="4" w:space="0" w:color="00000A"/>
              <w:bottom w:val="single" w:sz="4" w:space="0" w:color="00000A"/>
            </w:tcBorders>
            <w:shd w:fill="FFFFFF" w:val="clear"/>
            <w:vAlign w:val="center"/>
          </w:tcPr>
          <w:p>
            <w:pPr>
              <w:pStyle w:val="LO-normal"/>
              <w:widowControl w:val="false"/>
              <w:rPr/>
            </w:pPr>
            <w:r>
              <w:rPr/>
            </w:r>
          </w:p>
        </w:tc>
        <w:tc>
          <w:tcPr>
            <w:tcW w:w="515" w:type="dxa"/>
            <w:tcBorders>
              <w:top w:val="single" w:sz="4" w:space="0" w:color="00000A"/>
              <w:bottom w:val="single" w:sz="4" w:space="0" w:color="00000A"/>
            </w:tcBorders>
            <w:shd w:fill="FFFFFF" w:val="clear"/>
            <w:vAlign w:val="center"/>
          </w:tcPr>
          <w:p>
            <w:pPr>
              <w:pStyle w:val="LO-normal"/>
              <w:widowControl w:val="false"/>
              <w:rPr/>
            </w:pPr>
            <w:r>
              <w:rPr/>
            </w:r>
          </w:p>
        </w:tc>
        <w:tc>
          <w:tcPr>
            <w:tcW w:w="1516" w:type="dxa"/>
            <w:tcBorders>
              <w:top w:val="single" w:sz="4" w:space="0" w:color="00000A"/>
              <w:bottom w:val="single" w:sz="4" w:space="0" w:color="00000A"/>
            </w:tcBorders>
            <w:shd w:fill="FFFFFF" w:val="clear"/>
            <w:vAlign w:val="center"/>
          </w:tcPr>
          <w:p>
            <w:pPr>
              <w:pStyle w:val="LO-normal"/>
              <w:widowControl w:val="false"/>
              <w:rPr/>
            </w:pPr>
            <w:r>
              <w:rPr/>
            </w:r>
          </w:p>
        </w:tc>
        <w:tc>
          <w:tcPr>
            <w:tcW w:w="1561" w:type="dxa"/>
            <w:tcBorders>
              <w:top w:val="single" w:sz="4" w:space="0" w:color="00000A"/>
              <w:bottom w:val="single" w:sz="4" w:space="0" w:color="00000A"/>
            </w:tcBorders>
            <w:shd w:fill="FFFFFF" w:val="clear"/>
            <w:vAlign w:val="center"/>
          </w:tcPr>
          <w:p>
            <w:pPr>
              <w:pStyle w:val="LO-normal"/>
              <w:widowControl w:val="false"/>
              <w:rPr/>
            </w:pPr>
            <w:r>
              <w:rPr/>
            </w:r>
          </w:p>
        </w:tc>
        <w:tc>
          <w:tcPr>
            <w:tcW w:w="1567" w:type="dxa"/>
            <w:tcBorders>
              <w:top w:val="single" w:sz="4" w:space="0" w:color="00000A"/>
              <w:bottom w:val="single" w:sz="4" w:space="0" w:color="00000A"/>
            </w:tcBorders>
            <w:shd w:fill="FFFFFF" w:val="clear"/>
            <w:vAlign w:val="center"/>
          </w:tcPr>
          <w:p>
            <w:pPr>
              <w:pStyle w:val="LO-normal"/>
              <w:widowControl w:val="false"/>
              <w:rPr/>
            </w:pPr>
            <w:r>
              <w:rPr/>
            </w:r>
          </w:p>
        </w:tc>
        <w:tc>
          <w:tcPr>
            <w:tcW w:w="1772" w:type="dxa"/>
            <w:tcBorders>
              <w:top w:val="single" w:sz="4" w:space="0" w:color="00000A"/>
              <w:bottom w:val="single" w:sz="4" w:space="0" w:color="00000A"/>
            </w:tcBorders>
            <w:shd w:fill="FFFFFF" w:val="clear"/>
            <w:vAlign w:val="center"/>
          </w:tcPr>
          <w:p>
            <w:pPr>
              <w:pStyle w:val="LO-normal"/>
              <w:widowControl w:val="false"/>
              <w:rPr/>
            </w:pPr>
            <w:r>
              <w:rPr/>
            </w:r>
          </w:p>
        </w:tc>
      </w:tr>
      <w:tr>
        <w:trPr>
          <w:trHeight w:val="217" w:hRule="atLeast"/>
        </w:trPr>
        <w:tc>
          <w:tcPr>
            <w:tcW w:w="1864"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(1) 444_FV2</w:t>
            </w:r>
          </w:p>
        </w:tc>
        <w:tc>
          <w:tcPr>
            <w:tcW w:w="400"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4</w:t>
            </w:r>
          </w:p>
        </w:tc>
        <w:tc>
          <w:tcPr>
            <w:tcW w:w="515"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33</w:t>
            </w:r>
          </w:p>
        </w:tc>
        <w:tc>
          <w:tcPr>
            <w:tcW w:w="1516"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-53.234,3937</w:t>
            </w:r>
          </w:p>
        </w:tc>
        <w:tc>
          <w:tcPr>
            <w:tcW w:w="1561"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106.534,7874</w:t>
            </w:r>
          </w:p>
        </w:tc>
        <w:tc>
          <w:tcPr>
            <w:tcW w:w="1567"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106.795,2208</w:t>
            </w:r>
          </w:p>
        </w:tc>
        <w:tc>
          <w:tcPr>
            <w:tcW w:w="1772"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(2-1) 162,396**</w:t>
            </w:r>
          </w:p>
        </w:tc>
      </w:tr>
      <w:tr>
        <w:trPr>
          <w:trHeight w:val="217" w:hRule="atLeast"/>
        </w:trPr>
        <w:tc>
          <w:tcPr>
            <w:tcW w:w="1864"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(2) 444_FV3</w:t>
            </w:r>
          </w:p>
        </w:tc>
        <w:tc>
          <w:tcPr>
            <w:tcW w:w="400"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4</w:t>
            </w:r>
          </w:p>
        </w:tc>
        <w:tc>
          <w:tcPr>
            <w:tcW w:w="515"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34</w:t>
            </w:r>
          </w:p>
        </w:tc>
        <w:tc>
          <w:tcPr>
            <w:tcW w:w="1516"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-53.071,9977</w:t>
            </w:r>
          </w:p>
        </w:tc>
        <w:tc>
          <w:tcPr>
            <w:tcW w:w="1561"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106.211,9954</w:t>
            </w:r>
          </w:p>
        </w:tc>
        <w:tc>
          <w:tcPr>
            <w:tcW w:w="1567"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106.480,3207</w:t>
            </w:r>
          </w:p>
        </w:tc>
        <w:tc>
          <w:tcPr>
            <w:tcW w:w="1772" w:type="dxa"/>
            <w:tcBorders>
              <w:top w:val="single" w:sz="4" w:space="0" w:color="00000A"/>
              <w:bottom w:val="single" w:sz="4"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(3-2)   15,013**</w:t>
            </w:r>
          </w:p>
        </w:tc>
      </w:tr>
      <w:tr>
        <w:trPr>
          <w:trHeight w:val="229" w:hRule="atLeast"/>
        </w:trPr>
        <w:tc>
          <w:tcPr>
            <w:tcW w:w="1864" w:type="dxa"/>
            <w:tcBorders>
              <w:top w:val="single" w:sz="4" w:space="0" w:color="00000A"/>
              <w:bottom w:val="single" w:sz="12"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(3) 444_FV4</w:t>
            </w:r>
          </w:p>
        </w:tc>
        <w:tc>
          <w:tcPr>
            <w:tcW w:w="400" w:type="dxa"/>
            <w:tcBorders>
              <w:top w:val="single" w:sz="4" w:space="0" w:color="00000A"/>
              <w:bottom w:val="single" w:sz="12"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4</w:t>
            </w:r>
          </w:p>
        </w:tc>
        <w:tc>
          <w:tcPr>
            <w:tcW w:w="515" w:type="dxa"/>
            <w:tcBorders>
              <w:top w:val="single" w:sz="4" w:space="0" w:color="00000A"/>
              <w:bottom w:val="single" w:sz="12"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35</w:t>
            </w:r>
          </w:p>
        </w:tc>
        <w:tc>
          <w:tcPr>
            <w:tcW w:w="1516" w:type="dxa"/>
            <w:tcBorders>
              <w:top w:val="single" w:sz="4" w:space="0" w:color="00000A"/>
              <w:bottom w:val="single" w:sz="12"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-53.056,9841</w:t>
            </w:r>
          </w:p>
        </w:tc>
        <w:tc>
          <w:tcPr>
            <w:tcW w:w="1561" w:type="dxa"/>
            <w:tcBorders>
              <w:top w:val="single" w:sz="4" w:space="0" w:color="00000A"/>
              <w:bottom w:val="single" w:sz="12"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106.183,9682</w:t>
            </w:r>
          </w:p>
        </w:tc>
        <w:tc>
          <w:tcPr>
            <w:tcW w:w="1567" w:type="dxa"/>
            <w:tcBorders>
              <w:top w:val="single" w:sz="4" w:space="0" w:color="00000A"/>
              <w:bottom w:val="single" w:sz="12"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106.460,1854</w:t>
            </w:r>
          </w:p>
        </w:tc>
        <w:tc>
          <w:tcPr>
            <w:tcW w:w="1772" w:type="dxa"/>
            <w:tcBorders>
              <w:top w:val="single" w:sz="4" w:space="0" w:color="00000A"/>
              <w:bottom w:val="single" w:sz="12" w:space="0" w:color="00000A"/>
            </w:tcBorders>
            <w:shd w:fill="FFFFFF" w:val="clear"/>
            <w:vAlign w:val="center"/>
          </w:tcPr>
          <w:p>
            <w:pPr>
              <w:pStyle w:val="LO-normal"/>
              <w:keepNext w:val="false"/>
              <w:keepLines w:val="false"/>
              <w:widowControl w:val="false"/>
              <w:shd w:val="clear" w:fill="auto"/>
              <w:spacing w:lineRule="auto" w:line="240" w:before="0" w:after="0"/>
              <w:ind w:left="0" w:right="0" w:hanging="0"/>
              <w:jc w:val="center"/>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sz w:val="20"/>
                <w:szCs w:val="20"/>
                <w:u w:val="none"/>
                <w:shd w:fill="auto" w:val="clear"/>
                <w:vertAlign w:val="superscript"/>
              </w:rPr>
              <w:t>-</w:t>
            </w:r>
          </w:p>
        </w:tc>
      </w:tr>
    </w:tbl>
    <w:p>
      <w:pPr>
        <w:pStyle w:val="LO-normal"/>
        <w:keepNext w:val="false"/>
        <w:keepLines w:val="false"/>
        <w:pageBreakBefore w:val="false"/>
        <w:widowControl w:val="false"/>
        <w:shd w:val="clear" w:fill="auto"/>
        <w:spacing w:lineRule="auto" w:line="240" w:before="120" w:after="120"/>
        <w:ind w:left="0" w:right="0" w:hanging="0"/>
        <w:jc w:val="both"/>
        <w:rPr>
          <w:rFonts w:ascii="Times New Roman" w:hAnsi="Times New Roman" w:eastAsia="Times New Roman" w:cs="Times New Roman"/>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LO-normal"/>
        <w:keepNext w:val="false"/>
        <w:keepLines w:val="false"/>
        <w:pageBreakBefore w:val="false"/>
        <w:widowControl/>
        <w:shd w:val="clear" w:fill="auto"/>
        <w:spacing w:lineRule="auto" w:line="240" w:before="0" w:after="0"/>
        <w:ind w:left="709" w:right="0" w:hanging="709"/>
        <w:jc w:val="left"/>
        <w:rPr>
          <w:rFonts w:ascii="Times New Roman" w:hAnsi="Times New Roman" w:eastAsia="Times New Roman" w:cs="Times New Roman"/>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CVR = classes de variâncias residuais; FV = funções de variância; ** = P&lt;(0,01); NS = não significativo</w:t>
      </w:r>
    </w:p>
    <w:p>
      <w:pPr>
        <w:pStyle w:val="LO-normal"/>
        <w:keepNext w:val="false"/>
        <w:keepLines w:val="false"/>
        <w:pageBreakBefore w:val="false"/>
        <w:widowControl/>
        <w:shd w:val="clear" w:fill="auto"/>
        <w:spacing w:lineRule="auto" w:line="240" w:before="120" w:after="120"/>
        <w:ind w:left="0" w:right="0" w:hanging="0"/>
        <w:jc w:val="both"/>
        <w:rPr>
          <w:rFonts w:ascii="Times New Roman" w:hAnsi="Times New Roman" w:eastAsia="Times New Roman" w:cs="Times New Roman"/>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Fonte: indicar a entidade responsável pelo levantamento dos dados. Redigir com a fonte Times New Roman, tamanho 10 e alinhado à esquerda.</w:t>
      </w:r>
    </w:p>
    <w:p>
      <w:pPr>
        <w:pStyle w:val="LO-normal"/>
        <w:keepNext w:val="false"/>
        <w:keepLines w:val="false"/>
        <w:pageBreakBefore w:val="false"/>
        <w:widowControl/>
        <w:shd w:val="clear" w:fill="auto"/>
        <w:tabs>
          <w:tab w:val="clear" w:pos="720"/>
          <w:tab w:val="left" w:pos="709" w:leader="none"/>
        </w:tabs>
        <w:spacing w:lineRule="auto" w:line="360" w:before="120" w:after="120"/>
        <w:ind w:left="0" w:right="0" w:hanging="0"/>
        <w:jc w:val="both"/>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pageBreakBefore w:val="false"/>
        <w:widowControl/>
        <w:shd w:val="clear" w:fill="auto"/>
        <w:tabs>
          <w:tab w:val="clear" w:pos="720"/>
          <w:tab w:val="left" w:pos="709" w:leader="none"/>
        </w:tabs>
        <w:spacing w:lineRule="auto" w:line="360" w:before="120" w:after="120"/>
        <w:ind w:left="0" w:right="0" w:hanging="0"/>
        <w:jc w:val="both"/>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Figuras</w:t>
      </w:r>
    </w:p>
    <w:p>
      <w:pPr>
        <w:pStyle w:val="LO-normal"/>
        <w:keepNext w:val="false"/>
        <w:keepLines w:val="false"/>
        <w:pageBreakBefore w:val="false"/>
        <w:widowControl/>
        <w:shd w:val="clear" w:fill="auto"/>
        <w:tabs>
          <w:tab w:val="clear" w:pos="720"/>
          <w:tab w:val="left" w:pos="709" w:leader="none"/>
        </w:tabs>
        <w:spacing w:lineRule="auto" w:line="360" w:before="120" w:after="120"/>
        <w:ind w:left="0" w:right="0" w:hanging="0"/>
        <w:jc w:val="both"/>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 xml:space="preserve">a) Deverão ser incluídas somente quando essenciais à elucidação do texto. Devem ser numeradas, </w:t>
      </w:r>
      <w:r>
        <w:rPr>
          <w:rFonts w:eastAsia="Times New Roman" w:cs="Times New Roman"/>
          <w:b w:val="false"/>
          <w:i w:val="false"/>
          <w:caps w:val="false"/>
          <w:smallCaps w:val="false"/>
          <w:strike w:val="false"/>
          <w:dstrike w:val="false"/>
          <w:color w:val="000000"/>
          <w:position w:val="0"/>
          <w:sz w:val="22"/>
          <w:sz w:val="22"/>
          <w:szCs w:val="22"/>
          <w:highlight w:val="white"/>
          <w:u w:val="none"/>
          <w:vertAlign w:val="baseline"/>
        </w:rPr>
        <w:t>sequencialmente</w:t>
      </w: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 xml:space="preserve">, em algarismos arábicos, fazendo-se a sua devida referência no texto. Deverão estar centralizadas na página. Textos internos (por ex. legendas) deverão ser escritos na fonte </w:t>
      </w:r>
      <w:r>
        <w:rPr>
          <w:rFonts w:eastAsia="Times New Roman" w:cs="Times New Roman"/>
          <w:b w:val="false"/>
          <w:i w:val="false"/>
          <w:caps w:val="false"/>
          <w:smallCaps w:val="false"/>
          <w:strike w:val="false"/>
          <w:dstrike w:val="false"/>
          <w:color w:val="000000"/>
          <w:position w:val="0"/>
          <w:sz w:val="22"/>
          <w:sz w:val="22"/>
          <w:szCs w:val="22"/>
          <w:highlight w:val="white"/>
          <w:u w:val="none"/>
          <w:vertAlign w:val="baseline"/>
        </w:rPr>
        <w:t>Times New Roman</w:t>
      </w: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 normal, tamanho 10.</w:t>
      </w:r>
    </w:p>
    <w:p>
      <w:pPr>
        <w:pStyle w:val="LO-normal"/>
        <w:keepNext w:val="false"/>
        <w:keepLines w:val="false"/>
        <w:pageBreakBefore w:val="false"/>
        <w:widowControl/>
        <w:shd w:val="clear" w:fill="auto"/>
        <w:spacing w:lineRule="auto" w:line="240" w:before="0" w:after="0"/>
        <w:ind w:left="0" w:right="0" w:hanging="0"/>
        <w:jc w:val="both"/>
        <w:rPr>
          <w:rFonts w:ascii="Times New Roman" w:hAnsi="Times New Roman" w:eastAsia="Times New Roman" w:cs="Times New Roman"/>
          <w:b w:val="false"/>
          <w:i w:val="false"/>
          <w:i w:val="false"/>
          <w:caps w:val="false"/>
          <w:smallCaps w:val="false"/>
          <w:strike w:val="false"/>
          <w:dstrike w:val="false"/>
          <w:color w:val="00000A"/>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Figura 1 –- Desvios-padrão fenotípico, genético aditivo direto, de ambiente permanente de animal, de ambiente permanente de mãe e residuais, de pesos de bovinos Guzerá, para o modelo apresentando 10 classes de variâncias residuais</w:t>
      </w:r>
    </w:p>
    <w:p>
      <w:pPr>
        <w:pStyle w:val="LO-normal"/>
        <w:keepNext w:val="false"/>
        <w:keepLines w:val="false"/>
        <w:pageBreakBefore w:val="false"/>
        <w:widowControl/>
        <w:shd w:val="clear" w:fill="auto"/>
        <w:tabs>
          <w:tab w:val="clear" w:pos="720"/>
          <w:tab w:val="left" w:pos="1174" w:leader="none"/>
        </w:tabs>
        <w:spacing w:lineRule="auto" w:line="240" w:before="0" w:after="0"/>
        <w:ind w:left="0" w:right="0" w:hanging="0"/>
        <w:jc w:val="center"/>
        <w:rPr>
          <w:rFonts w:ascii="Times" w:hAnsi="Times" w:eastAsia="Times" w:cs="Times"/>
          <w:b w:val="false"/>
          <w:i/>
          <w:i/>
          <w:caps w:val="false"/>
          <w:smallCaps w:val="false"/>
          <w:strike w:val="false"/>
          <w:dstrike w:val="false"/>
          <w:color w:val="00000A"/>
          <w:position w:val="0"/>
          <w:sz w:val="24"/>
          <w:sz w:val="24"/>
          <w:szCs w:val="24"/>
          <w:u w:val="none"/>
          <w:shd w:fill="auto" w:val="clear"/>
          <w:vertAlign w:val="baseline"/>
        </w:rPr>
      </w:pPr>
      <w:r>
        <w:rPr/>
        <w:drawing>
          <wp:inline distT="0" distB="0" distL="0" distR="0">
            <wp:extent cx="5645785" cy="3094355"/>
            <wp:effectExtent l="0" t="0" r="0" b="0"/>
            <wp:docPr id="1" name="image1.jpg" descr="Descrição: gra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Descrição: grafico"/>
                    <pic:cNvPicPr>
                      <a:picLocks noChangeAspect="1" noChangeArrowheads="1"/>
                    </pic:cNvPicPr>
                  </pic:nvPicPr>
                  <pic:blipFill>
                    <a:blip r:embed="rId2"/>
                    <a:srcRect l="447" t="0" r="1851" b="0"/>
                    <a:stretch>
                      <a:fillRect/>
                    </a:stretch>
                  </pic:blipFill>
                  <pic:spPr bwMode="auto">
                    <a:xfrm>
                      <a:off x="0" y="0"/>
                      <a:ext cx="5645785" cy="3094355"/>
                    </a:xfrm>
                    <a:prstGeom prst="rect">
                      <a:avLst/>
                    </a:prstGeom>
                  </pic:spPr>
                </pic:pic>
              </a:graphicData>
            </a:graphic>
          </wp:inline>
        </w:drawing>
      </w:r>
    </w:p>
    <w:p>
      <w:pPr>
        <w:pStyle w:val="LO-normal"/>
        <w:keepNext w:val="false"/>
        <w:keepLines w:val="false"/>
        <w:pageBreakBefore w:val="false"/>
        <w:widowControl/>
        <w:shd w:val="clear" w:fill="auto"/>
        <w:spacing w:lineRule="auto" w:line="240" w:before="0" w:after="0"/>
        <w:ind w:left="0" w:right="0" w:hanging="0"/>
        <w:jc w:val="both"/>
        <w:rPr>
          <w:rFonts w:ascii="Times New Roman" w:hAnsi="Times New Roman" w:eastAsia="Times New Roman" w:cs="Times New Roman"/>
          <w:b w:val="false"/>
          <w:i w:val="false"/>
          <w:i w:val="false"/>
          <w:caps w:val="false"/>
          <w:smallCaps w:val="false"/>
          <w:strike w:val="false"/>
          <w:dstrike w:val="false"/>
          <w:color w:val="00000A"/>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t>Fonte: indicar a entidade responsável pelo levantamento dos dados. Redigir com a fonte Times New Roman, tamanho 10 e alinhado à esquerda.</w:t>
      </w:r>
    </w:p>
    <w:p>
      <w:pPr>
        <w:pStyle w:val="LO-normal"/>
        <w:keepNext w:val="false"/>
        <w:keepLines w:val="false"/>
        <w:pageBreakBefore w:val="false"/>
        <w:widowControl/>
        <w:shd w:val="clear" w:fill="auto"/>
        <w:spacing w:lineRule="auto" w:line="240" w:before="0" w:after="0"/>
        <w:ind w:left="0" w:right="0" w:hanging="0"/>
        <w:jc w:val="both"/>
        <w:rPr>
          <w:rFonts w:ascii="Times New Roman" w:hAnsi="Times New Roman" w:eastAsia="Times New Roman" w:cs="Times New Roman"/>
          <w:b w:val="false"/>
          <w:i w:val="false"/>
          <w:i w:val="false"/>
          <w:caps w:val="false"/>
          <w:smallCaps w:val="false"/>
          <w:strike w:val="false"/>
          <w:dstrike w:val="false"/>
          <w:color w:val="00000A"/>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A"/>
          <w:position w:val="0"/>
          <w:sz w:val="20"/>
          <w:sz w:val="20"/>
          <w:szCs w:val="20"/>
          <w:u w:val="none"/>
          <w:shd w:fill="auto" w:val="clear"/>
          <w:vertAlign w:val="baseline"/>
        </w:rPr>
      </w:r>
    </w:p>
    <w:p>
      <w:pPr>
        <w:pStyle w:val="LO-normal"/>
        <w:keepNext w:val="false"/>
        <w:keepLines w:val="false"/>
        <w:pageBreakBefore w:val="false"/>
        <w:widowControl/>
        <w:shd w:val="clear" w:fill="auto"/>
        <w:spacing w:lineRule="auto" w:line="360" w:before="120" w:after="120"/>
        <w:ind w:left="0" w:right="0" w:hanging="0"/>
        <w:jc w:val="both"/>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b) Para a elaboração das figuras, sugerimos a utilização do editor de gráficos do Microsoft Word ou do Excel de modo a facilitar a diagramação do texto e não gerar arquivos .pdf muito “pesados”.</w:t>
      </w:r>
    </w:p>
    <w:p>
      <w:pPr>
        <w:pStyle w:val="LO-normal"/>
        <w:keepNext w:val="false"/>
        <w:keepLines w:val="false"/>
        <w:pageBreakBefore w:val="false"/>
        <w:widowControl/>
        <w:shd w:val="clear" w:fill="auto"/>
        <w:spacing w:lineRule="auto" w:line="360" w:before="120" w:after="120"/>
        <w:ind w:left="0" w:right="0" w:hanging="0"/>
        <w:jc w:val="both"/>
        <w:rPr>
          <w:rFonts w:ascii="Times New Roman" w:hAnsi="Times New Roman" w:eastAsia="Times New Roman" w:cs="Times New Roman"/>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b) Fotografias ou desenhos deverão estar no formato.JPG. Atente para o fato de que fotografias ou desenhos coloridos podem resultar em arquivos mais “pesados”.</w:t>
      </w:r>
    </w:p>
    <w:p>
      <w:pPr>
        <w:pStyle w:val="LO-normal"/>
        <w:keepNext w:val="false"/>
        <w:keepLines w:val="false"/>
        <w:pageBreakBefore w:val="false"/>
        <w:widowControl/>
        <w:shd w:val="clear" w:fill="auto"/>
        <w:spacing w:lineRule="auto" w:line="360" w:before="120" w:after="120"/>
        <w:ind w:left="0" w:right="0" w:hanging="0"/>
        <w:jc w:val="both"/>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 xml:space="preserve">c) Uma linha em branco deverá ser deixada antes e depois das molduras das figuras. Digitar o título na linha imediatamente abaixo da moldura. O título conterá o texto Figura 1 (ou Figura 2) apenas com a primeira letra em maiúsculas, fonte </w:t>
      </w:r>
      <w:r>
        <w:rPr>
          <w:rFonts w:eastAsia="Times New Roman" w:cs="Times New Roman"/>
          <w:b w:val="false"/>
          <w:i w:val="false"/>
          <w:caps w:val="false"/>
          <w:smallCaps w:val="false"/>
          <w:strike w:val="false"/>
          <w:dstrike w:val="false"/>
          <w:color w:val="000000"/>
          <w:position w:val="0"/>
          <w:sz w:val="22"/>
          <w:sz w:val="22"/>
          <w:szCs w:val="22"/>
          <w:highlight w:val="white"/>
          <w:u w:val="none"/>
          <w:vertAlign w:val="baseline"/>
        </w:rPr>
        <w:t>Times New Roman,</w:t>
      </w: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 xml:space="preserve"> normal, tamanho 10. Deixar dois espaços em branco e digitar o título da figura nessa mesma fonte e tamanho, em minúsculas, empregando o recuo da régua do MSWord, para que as margens das linhas </w:t>
      </w:r>
      <w:r>
        <w:rPr>
          <w:rFonts w:eastAsia="Times New Roman" w:cs="Times New Roman"/>
          <w:b w:val="false"/>
          <w:i w:val="false"/>
          <w:caps w:val="false"/>
          <w:smallCaps w:val="false"/>
          <w:strike w:val="false"/>
          <w:dstrike w:val="false"/>
          <w:color w:val="000000"/>
          <w:position w:val="0"/>
          <w:sz w:val="22"/>
          <w:sz w:val="22"/>
          <w:szCs w:val="22"/>
          <w:highlight w:val="white"/>
          <w:u w:val="none"/>
          <w:vertAlign w:val="baseline"/>
        </w:rPr>
        <w:t xml:space="preserve">subsequentes </w:t>
      </w: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t>coincidam com o início do título.</w:t>
      </w:r>
    </w:p>
    <w:sectPr>
      <w:headerReference w:type="default" r:id="rId3"/>
      <w:footerReference w:type="default" r:id="rId4"/>
      <w:type w:val="nextPage"/>
      <w:pgSz w:w="11906" w:h="16838"/>
      <w:pgMar w:left="1701" w:right="1134" w:gutter="0" w:header="709" w:top="1701" w:footer="709" w:bottom="100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Georgia">
    <w:charset w:val="00"/>
    <w:family w:val="roman"/>
    <w:pitch w:val="variable"/>
  </w:font>
  <w:font w:name="Times">
    <w:altName w:val="Times New Roman"/>
    <w:charset w:val="00"/>
    <w:family w:val="roman"/>
    <w:pitch w:val="variable"/>
  </w:font>
  <w:font w:name="Aria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widowControl/>
      <w:shd w:val="clear" w:fill="auto"/>
      <w:tabs>
        <w:tab w:val="clear" w:pos="720"/>
        <w:tab w:val="center" w:pos="4252" w:leader="none"/>
        <w:tab w:val="right" w:pos="8504" w:leader="none"/>
      </w:tabs>
      <w:spacing w:lineRule="auto" w:line="240" w:before="0" w:after="0"/>
      <w:ind w:left="0" w:right="0" w:hanging="0"/>
      <w:jc w:val="righ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Arial" w:cs="Arial" w:ascii="Arial" w:hAnsi="Arial"/>
        <w:b w:val="false"/>
        <w:i w:val="false"/>
        <w:caps w:val="false"/>
        <w:smallCaps w:val="false"/>
        <w:strike w:val="false"/>
        <w:dstrike w:val="false"/>
        <w:color w:val="00000A"/>
        <w:position w:val="0"/>
        <w:sz w:val="20"/>
        <w:sz w:val="20"/>
        <w:szCs w:val="20"/>
        <w:u w:val="none"/>
        <w:shd w:fill="auto" w:val="clear"/>
        <w:vertAlign w:val="baseline"/>
      </w:rPr>
    </w:r>
  </w:p>
  <w:p>
    <w:pPr>
      <w:pStyle w:val="LO-normal"/>
      <w:keepNext w:val="false"/>
      <w:keepLines w:val="false"/>
      <w:widowControl/>
      <w:shd w:val="clear" w:fill="auto"/>
      <w:tabs>
        <w:tab w:val="clear" w:pos="720"/>
        <w:tab w:val="center" w:pos="4252" w:leader="none"/>
        <w:tab w:val="right" w:pos="8504" w:leader="none"/>
      </w:tabs>
      <w:spacing w:lineRule="auto" w:line="240" w:before="0" w:after="0"/>
      <w:ind w:left="0" w:right="0" w:hanging="0"/>
      <w:jc w:val="righ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fldChar w:fldCharType="begin"/>
    </w:r>
    <w:r>
      <w:rPr/>
      <w:instrText xml:space="preserve"> PAGE </w:instrText>
    </w:r>
    <w:r>
      <w:rPr/>
      <w:fldChar w:fldCharType="separate"/>
    </w:r>
    <w:r>
      <w:rPr/>
      <w:t>5</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widowControl/>
      <w:shd w:val="clear" w:fill="auto"/>
      <w:tabs>
        <w:tab w:val="clear" w:pos="720"/>
        <w:tab w:val="center" w:pos="4252" w:leader="none"/>
        <w:tab w:val="left" w:pos="6210" w:leader="none"/>
        <w:tab w:val="right" w:pos="8504" w:leader="none"/>
      </w:tabs>
      <w:spacing w:lineRule="auto" w:line="240" w:before="0" w:after="0"/>
      <w:ind w:left="0" w:right="0" w:hanging="0"/>
      <w:jc w:val="left"/>
      <w:rPr>
        <w:rFonts w:ascii="Arial" w:hAnsi="Arial" w:eastAsia="Arial" w:cs="Arial"/>
        <w:b w:val="false"/>
        <w:i w:val="false"/>
        <w:i w:val="false"/>
        <w:caps w:val="false"/>
        <w:smallCaps w:val="false"/>
        <w:strike w:val="false"/>
        <w:dstrike w:val="false"/>
        <w:color w:val="00000A"/>
        <w:position w:val="0"/>
        <w:sz w:val="20"/>
        <w:sz w:val="20"/>
        <w:szCs w:val="20"/>
        <w:u w:val="none"/>
        <w:shd w:fill="auto" w:val="clear"/>
        <w:vertAlign w:val="baseline"/>
      </w:rPr>
    </w:pPr>
    <w:r>
      <w:rPr>
        <w:rFonts w:eastAsia="Arial" w:cs="Arial" w:ascii="Arial" w:hAnsi="Arial"/>
        <w:b w:val="false"/>
        <w:i w:val="false"/>
        <w:caps w:val="false"/>
        <w:smallCaps w:val="false"/>
        <w:strike w:val="false"/>
        <w:dstrike w:val="false"/>
        <w:color w:val="00000A"/>
        <w:position w:val="0"/>
        <w:sz w:val="20"/>
        <w:sz w:val="20"/>
        <w:szCs w:val="20"/>
        <w:u w:val="none"/>
        <w:shd w:fill="auto" w:val="clear"/>
        <w:vertAlign w:val="baseline"/>
      </w:rPr>
      <w:drawing>
        <wp:anchor behindDoc="1" distT="0" distB="0" distL="0" distR="0" simplePos="0" locked="0" layoutInCell="0" allowOverlap="1" relativeHeight="6">
          <wp:simplePos x="0" y="0"/>
          <wp:positionH relativeFrom="page">
            <wp:posOffset>5019675</wp:posOffset>
          </wp:positionH>
          <wp:positionV relativeFrom="page">
            <wp:posOffset>153035</wp:posOffset>
          </wp:positionV>
          <wp:extent cx="1600200" cy="684530"/>
          <wp:effectExtent l="0" t="0" r="0" b="0"/>
          <wp:wrapNone/>
          <wp:docPr id="2" name="image3.png" descr="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descr="Imagem"/>
                  <pic:cNvPicPr>
                    <a:picLocks noChangeAspect="1" noChangeArrowheads="1"/>
                  </pic:cNvPicPr>
                </pic:nvPicPr>
                <pic:blipFill>
                  <a:blip r:embed="rId1"/>
                  <a:stretch>
                    <a:fillRect/>
                  </a:stretch>
                </pic:blipFill>
                <pic:spPr bwMode="auto">
                  <a:xfrm>
                    <a:off x="0" y="0"/>
                    <a:ext cx="1600200" cy="684530"/>
                  </a:xfrm>
                  <a:prstGeom prst="rect">
                    <a:avLst/>
                  </a:prstGeom>
                </pic:spPr>
              </pic:pic>
            </a:graphicData>
          </a:graphic>
        </wp:anchor>
      </w:drawing>
      <w:drawing>
        <wp:anchor behindDoc="0" distT="114300" distB="114300" distL="114300" distR="114300" simplePos="0" locked="0" layoutInCell="0" allowOverlap="1" relativeHeight="11">
          <wp:simplePos x="0" y="0"/>
          <wp:positionH relativeFrom="column">
            <wp:posOffset>180975</wp:posOffset>
          </wp:positionH>
          <wp:positionV relativeFrom="paragraph">
            <wp:posOffset>-297180</wp:posOffset>
          </wp:positionV>
          <wp:extent cx="1402080" cy="685800"/>
          <wp:effectExtent l="0" t="0" r="0" b="0"/>
          <wp:wrapSquare wrapText="bothSides"/>
          <wp:docPr id="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
                  <pic:cNvPicPr>
                    <a:picLocks noChangeAspect="1" noChangeArrowheads="1"/>
                  </pic:cNvPicPr>
                </pic:nvPicPr>
                <pic:blipFill>
                  <a:blip r:embed="rId2"/>
                  <a:stretch>
                    <a:fillRect/>
                  </a:stretch>
                </pic:blipFill>
                <pic:spPr bwMode="auto">
                  <a:xfrm>
                    <a:off x="0" y="0"/>
                    <a:ext cx="1402080" cy="685800"/>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NSimSun" w:cs="Lucida Sans"/>
      <w:color w:val="auto"/>
      <w:kern w:val="0"/>
      <w:sz w:val="24"/>
      <w:szCs w:val="24"/>
      <w:lang w:val="en-US" w:eastAsia="zh-CN" w:bidi="hi-IN"/>
    </w:rPr>
  </w:style>
  <w:style w:type="paragraph" w:styleId="Ttulo1">
    <w:name w:val="Heading 1"/>
    <w:basedOn w:val="LO-normal"/>
    <w:next w:val="LO-normal"/>
    <w:qFormat/>
    <w:pPr>
      <w:keepNext w:val="true"/>
      <w:keepLines/>
      <w:pageBreakBefore w:val="false"/>
      <w:spacing w:lineRule="auto" w:line="240" w:before="480" w:after="120"/>
    </w:pPr>
    <w:rPr>
      <w:b/>
      <w:sz w:val="48"/>
      <w:szCs w:val="48"/>
    </w:rPr>
  </w:style>
  <w:style w:type="paragraph" w:styleId="Ttulo2">
    <w:name w:val="Heading 2"/>
    <w:basedOn w:val="LO-normal"/>
    <w:next w:val="LO-normal"/>
    <w:qFormat/>
    <w:pPr>
      <w:keepNext w:val="true"/>
      <w:keepLines/>
      <w:pageBreakBefore w:val="false"/>
      <w:spacing w:lineRule="auto" w:line="240" w:before="360" w:after="80"/>
    </w:pPr>
    <w:rPr>
      <w:b/>
      <w:sz w:val="36"/>
      <w:szCs w:val="36"/>
    </w:rPr>
  </w:style>
  <w:style w:type="paragraph" w:styleId="Ttulo3">
    <w:name w:val="Heading 3"/>
    <w:basedOn w:val="LO-normal"/>
    <w:next w:val="LO-normal"/>
    <w:qFormat/>
    <w:pPr>
      <w:keepNext w:val="true"/>
      <w:keepLines/>
      <w:pageBreakBefore w:val="false"/>
      <w:spacing w:lineRule="auto" w:line="240" w:before="280" w:after="80"/>
    </w:pPr>
    <w:rPr>
      <w:b/>
      <w:sz w:val="28"/>
      <w:szCs w:val="28"/>
    </w:rPr>
  </w:style>
  <w:style w:type="paragraph" w:styleId="Ttulo4">
    <w:name w:val="Heading 4"/>
    <w:basedOn w:val="LO-normal"/>
    <w:next w:val="LO-normal"/>
    <w:qFormat/>
    <w:pPr>
      <w:keepNext w:val="true"/>
      <w:keepLines/>
      <w:pageBreakBefore w:val="false"/>
      <w:spacing w:lineRule="auto" w:line="240" w:before="240" w:after="40"/>
    </w:pPr>
    <w:rPr>
      <w:b/>
      <w:sz w:val="24"/>
      <w:szCs w:val="24"/>
    </w:rPr>
  </w:style>
  <w:style w:type="paragraph" w:styleId="Ttulo5">
    <w:name w:val="Heading 5"/>
    <w:basedOn w:val="LO-normal"/>
    <w:next w:val="LO-normal"/>
    <w:qFormat/>
    <w:pPr>
      <w:keepNext w:val="true"/>
      <w:keepLines/>
      <w:pageBreakBefore w:val="false"/>
      <w:spacing w:lineRule="auto" w:line="240" w:before="220" w:after="40"/>
    </w:pPr>
    <w:rPr>
      <w:b/>
      <w:sz w:val="22"/>
      <w:szCs w:val="22"/>
    </w:rPr>
  </w:style>
  <w:style w:type="paragraph" w:styleId="Ttulo6">
    <w:name w:val="Heading 6"/>
    <w:basedOn w:val="LO-normal"/>
    <w:next w:val="LO-normal"/>
    <w:qFormat/>
    <w:pPr>
      <w:keepNext w:val="true"/>
      <w:keepLines/>
      <w:pageBreakBefore w:val="false"/>
      <w:spacing w:lineRule="auto" w:line="240" w:before="200" w:after="40"/>
    </w:pPr>
    <w:rPr>
      <w:b/>
      <w:sz w:val="20"/>
      <w:szCs w:val="20"/>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LO-normal" w:default="1">
    <w:name w:val="LO-normal"/>
    <w:qFormat/>
    <w:pPr>
      <w:widowControl/>
      <w:suppressAutoHyphens w:val="true"/>
      <w:bidi w:val="0"/>
      <w:spacing w:before="0" w:after="0"/>
      <w:jc w:val="left"/>
    </w:pPr>
    <w:rPr>
      <w:rFonts w:ascii="Times New Roman" w:hAnsi="Times New Roman" w:eastAsia="NSimSun" w:cs="Lucida Sans"/>
      <w:color w:val="auto"/>
      <w:kern w:val="0"/>
      <w:sz w:val="24"/>
      <w:szCs w:val="24"/>
      <w:lang w:val="en-US" w:eastAsia="zh-CN" w:bidi="hi-IN"/>
    </w:rPr>
  </w:style>
  <w:style w:type="paragraph" w:styleId="Ttulododocumento">
    <w:name w:val="Title"/>
    <w:basedOn w:val="LO-normal"/>
    <w:next w:val="LO-normal"/>
    <w:qFormat/>
    <w:pPr>
      <w:keepNext w:val="true"/>
      <w:keepLines/>
      <w:pageBreakBefore w:val="false"/>
      <w:spacing w:lineRule="auto" w:line="240" w:before="480" w:after="120"/>
    </w:pPr>
    <w:rPr>
      <w:b/>
      <w:sz w:val="72"/>
      <w:szCs w:val="72"/>
    </w:rPr>
  </w:style>
  <w:style w:type="paragraph" w:styleId="Subttulo">
    <w:name w:val="Subtitle"/>
    <w:basedOn w:val="LO-normal"/>
    <w:next w:val="LO-normal"/>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CabealhoeRodap">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q3QomxY3lw6i2bhEr1PIWZ+txbw==">CgMxLjA4AHIhMTFhRzd3NWw2WWJCal9wMmFEc1FtT2ZUczRzcWc0OGtJ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LibreOffice/7.5.0.3$Windows_X86_64 LibreOffice_project/c21113d003cd3efa8c53188764377a8272d9d6de</Application>
  <AppVersion>15.0000</AppVersion>
  <Pages>5</Pages>
  <Words>1410</Words>
  <Characters>7845</Characters>
  <CharactersWithSpaces>9179</CharactersWithSpaces>
  <Paragraphs>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2024-03-12T17:58:41Z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